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F5"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Информационный материал</w:t>
      </w:r>
    </w:p>
    <w:p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к единому дню информирования населения</w:t>
      </w:r>
    </w:p>
    <w:p w:rsidR="007F5803" w:rsidRPr="00547BE9" w:rsidRDefault="007F5803" w:rsidP="007F5803">
      <w:pPr>
        <w:spacing w:after="0" w:line="240" w:lineRule="auto"/>
        <w:rPr>
          <w:rFonts w:ascii="Times New Roman" w:eastAsia="Times New Roman" w:hAnsi="Times New Roman"/>
          <w:b/>
          <w:spacing w:val="-3"/>
          <w:sz w:val="30"/>
          <w:szCs w:val="30"/>
          <w:lang w:eastAsia="ru-RU"/>
        </w:rPr>
      </w:pPr>
    </w:p>
    <w:p w:rsidR="007F5803" w:rsidRPr="00547BE9" w:rsidRDefault="007F5803" w:rsidP="007F5803">
      <w:pPr>
        <w:spacing w:after="0" w:line="240" w:lineRule="auto"/>
        <w:rPr>
          <w:rFonts w:ascii="Times New Roman" w:eastAsia="Times New Roman" w:hAnsi="Times New Roman"/>
          <w:b/>
          <w:spacing w:val="-3"/>
          <w:sz w:val="30"/>
          <w:szCs w:val="30"/>
          <w:lang w:eastAsia="ru-RU"/>
        </w:rPr>
      </w:pPr>
      <w:r w:rsidRPr="00547BE9">
        <w:rPr>
          <w:rFonts w:ascii="Times New Roman" w:eastAsia="Times New Roman" w:hAnsi="Times New Roman"/>
          <w:b/>
          <w:spacing w:val="-3"/>
          <w:sz w:val="30"/>
          <w:szCs w:val="30"/>
          <w:lang w:eastAsia="ru-RU"/>
        </w:rPr>
        <w:t>«О безопасности дорожного движения на территории Минской области»</w:t>
      </w:r>
    </w:p>
    <w:p w:rsidR="00A97BF5" w:rsidRPr="00547BE9" w:rsidRDefault="00A97BF5" w:rsidP="003D4305">
      <w:pPr>
        <w:spacing w:after="0" w:line="240" w:lineRule="auto"/>
        <w:ind w:firstLine="709"/>
        <w:jc w:val="center"/>
        <w:rPr>
          <w:rFonts w:ascii="Times New Roman" w:eastAsia="Times New Roman" w:hAnsi="Times New Roman"/>
          <w:b/>
          <w:spacing w:val="-3"/>
          <w:sz w:val="30"/>
          <w:szCs w:val="30"/>
          <w:lang w:eastAsia="ru-RU"/>
        </w:rPr>
      </w:pPr>
    </w:p>
    <w:p w:rsidR="00B84D17" w:rsidRPr="00547BE9" w:rsidRDefault="00B84D17" w:rsidP="00B84D17">
      <w:pPr>
        <w:widowControl w:val="0"/>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sz w:val="30"/>
          <w:szCs w:val="30"/>
          <w:lang w:eastAsia="ru-RU"/>
        </w:rPr>
        <w:t>Обеспечение безопасности дорожного движения – одна из главных задач, стоящих перед государственными органами. Последствия дорожно-транспортных происшествий, связанные с гибелью и ранением людей, повреждением материальных ценностей, наносят значительный ущерб экономике государства. По оценкам специалистов, потери, связанные с ДТП, в несколько раз превышают ущерб от железнодорожных катастроф, пожаров, других видов несчастных случаев.</w:t>
      </w:r>
      <w:r w:rsidRPr="00547BE9">
        <w:rPr>
          <w:rFonts w:ascii="Times New Roman" w:eastAsia="Times New Roman" w:hAnsi="Times New Roman"/>
          <w:b/>
          <w:sz w:val="30"/>
          <w:szCs w:val="30"/>
          <w:lang w:eastAsia="ru-RU"/>
        </w:rPr>
        <w:tab/>
      </w:r>
    </w:p>
    <w:p w:rsidR="003519EF" w:rsidRPr="00547BE9" w:rsidRDefault="003519EF" w:rsidP="00547BE9">
      <w:pPr>
        <w:spacing w:after="0" w:line="240" w:lineRule="auto"/>
        <w:ind w:firstLine="709"/>
        <w:jc w:val="both"/>
        <w:rPr>
          <w:rFonts w:ascii="Times New Roman" w:hAnsi="Times New Roman"/>
          <w:sz w:val="30"/>
          <w:szCs w:val="30"/>
        </w:rPr>
      </w:pPr>
      <w:r w:rsidRPr="00547BE9">
        <w:rPr>
          <w:rFonts w:ascii="Times New Roman" w:hAnsi="Times New Roman"/>
          <w:bCs/>
          <w:sz w:val="30"/>
          <w:szCs w:val="30"/>
        </w:rPr>
        <w:t xml:space="preserve">За 8 месяцев текущего года на территории Минской области произошло </w:t>
      </w:r>
      <w:r w:rsidRPr="00547BE9">
        <w:rPr>
          <w:rFonts w:ascii="Times New Roman" w:hAnsi="Times New Roman"/>
          <w:sz w:val="30"/>
          <w:szCs w:val="30"/>
        </w:rPr>
        <w:t>4</w:t>
      </w:r>
      <w:r w:rsidR="006E2611">
        <w:rPr>
          <w:rFonts w:ascii="Times New Roman" w:hAnsi="Times New Roman"/>
          <w:sz w:val="30"/>
          <w:szCs w:val="30"/>
        </w:rPr>
        <w:t>33</w:t>
      </w:r>
      <w:r w:rsidRPr="00547BE9">
        <w:rPr>
          <w:rFonts w:ascii="Times New Roman" w:hAnsi="Times New Roman"/>
          <w:sz w:val="30"/>
          <w:szCs w:val="30"/>
        </w:rPr>
        <w:t xml:space="preserve"> дорожно-транспортных происшест</w:t>
      </w:r>
      <w:r w:rsidR="00E678AC">
        <w:rPr>
          <w:rFonts w:ascii="Times New Roman" w:hAnsi="Times New Roman"/>
          <w:sz w:val="30"/>
          <w:szCs w:val="30"/>
        </w:rPr>
        <w:t>вия (далее – ДТП), в которых 8</w:t>
      </w:r>
      <w:r w:rsidR="006E2611">
        <w:rPr>
          <w:rFonts w:ascii="Times New Roman" w:hAnsi="Times New Roman"/>
          <w:sz w:val="30"/>
          <w:szCs w:val="30"/>
        </w:rPr>
        <w:t>1</w:t>
      </w:r>
      <w:r w:rsidR="00E678AC">
        <w:rPr>
          <w:rFonts w:ascii="Times New Roman" w:hAnsi="Times New Roman"/>
          <w:sz w:val="30"/>
          <w:szCs w:val="30"/>
        </w:rPr>
        <w:t xml:space="preserve"> </w:t>
      </w:r>
      <w:r w:rsidRPr="00547BE9">
        <w:rPr>
          <w:rFonts w:ascii="Times New Roman" w:hAnsi="Times New Roman"/>
          <w:sz w:val="30"/>
          <w:szCs w:val="30"/>
        </w:rPr>
        <w:t>человек</w:t>
      </w:r>
      <w:r w:rsidR="006E2611">
        <w:rPr>
          <w:rFonts w:ascii="Times New Roman" w:hAnsi="Times New Roman"/>
          <w:sz w:val="30"/>
          <w:szCs w:val="30"/>
        </w:rPr>
        <w:t xml:space="preserve"> погиб</w:t>
      </w:r>
      <w:r w:rsidRPr="00547BE9">
        <w:rPr>
          <w:rFonts w:ascii="Times New Roman" w:hAnsi="Times New Roman"/>
          <w:sz w:val="30"/>
          <w:szCs w:val="30"/>
        </w:rPr>
        <w:t xml:space="preserve"> и 4</w:t>
      </w:r>
      <w:r w:rsidR="006E2611">
        <w:rPr>
          <w:rFonts w:ascii="Times New Roman" w:hAnsi="Times New Roman"/>
          <w:sz w:val="30"/>
          <w:szCs w:val="30"/>
        </w:rPr>
        <w:t>72</w:t>
      </w:r>
      <w:r w:rsidRPr="00547BE9">
        <w:rPr>
          <w:rFonts w:ascii="Times New Roman" w:hAnsi="Times New Roman"/>
          <w:sz w:val="30"/>
          <w:szCs w:val="30"/>
        </w:rPr>
        <w:t xml:space="preserve"> получило ранения.</w:t>
      </w:r>
      <w:r w:rsidR="00547BE9" w:rsidRPr="00547BE9">
        <w:rPr>
          <w:rFonts w:ascii="Times New Roman" w:hAnsi="Times New Roman"/>
          <w:sz w:val="30"/>
          <w:szCs w:val="30"/>
        </w:rPr>
        <w:t xml:space="preserve"> Произошло </w:t>
      </w:r>
      <w:r w:rsidR="006E2611">
        <w:rPr>
          <w:rFonts w:ascii="Times New Roman" w:hAnsi="Times New Roman"/>
          <w:sz w:val="30"/>
          <w:szCs w:val="30"/>
        </w:rPr>
        <w:t>9,7</w:t>
      </w:r>
      <w:r w:rsidR="00547BE9" w:rsidRPr="00547BE9">
        <w:rPr>
          <w:rFonts w:ascii="Times New Roman" w:hAnsi="Times New Roman"/>
          <w:sz w:val="30"/>
          <w:szCs w:val="30"/>
        </w:rPr>
        <w:t xml:space="preserve"> тысяч</w:t>
      </w:r>
      <w:r w:rsidR="006E2611">
        <w:rPr>
          <w:rFonts w:ascii="Times New Roman" w:hAnsi="Times New Roman"/>
          <w:sz w:val="30"/>
          <w:szCs w:val="30"/>
        </w:rPr>
        <w:t>и</w:t>
      </w:r>
      <w:r w:rsidR="00547BE9" w:rsidRPr="00547BE9">
        <w:rPr>
          <w:rFonts w:ascii="Times New Roman" w:hAnsi="Times New Roman"/>
          <w:sz w:val="30"/>
          <w:szCs w:val="30"/>
        </w:rPr>
        <w:t xml:space="preserve"> автоаварий в результате которых люди не пострадали, однако причинен материальный ущерб.</w:t>
      </w:r>
    </w:p>
    <w:p w:rsidR="00547BE9" w:rsidRPr="00547BE9" w:rsidRDefault="00547BE9" w:rsidP="00547BE9">
      <w:pPr>
        <w:pStyle w:val="a6"/>
        <w:spacing w:after="0"/>
        <w:ind w:left="0" w:firstLine="709"/>
        <w:jc w:val="both"/>
        <w:rPr>
          <w:sz w:val="30"/>
          <w:szCs w:val="30"/>
        </w:rPr>
      </w:pPr>
      <w:r w:rsidRPr="00547BE9">
        <w:rPr>
          <w:sz w:val="30"/>
          <w:szCs w:val="30"/>
        </w:rPr>
        <w:t xml:space="preserve">Основное количество ДТП приходится на </w:t>
      </w:r>
      <w:r w:rsidR="00E678AC">
        <w:rPr>
          <w:sz w:val="30"/>
          <w:szCs w:val="30"/>
        </w:rPr>
        <w:t>наезды на пешеходов (2</w:t>
      </w:r>
      <w:r w:rsidR="006E2611">
        <w:rPr>
          <w:sz w:val="30"/>
          <w:szCs w:val="30"/>
        </w:rPr>
        <w:t>3</w:t>
      </w:r>
      <w:r w:rsidRPr="00547BE9">
        <w:rPr>
          <w:sz w:val="30"/>
          <w:szCs w:val="30"/>
        </w:rPr>
        <w:t xml:space="preserve">%), лобовые столкновения </w:t>
      </w:r>
      <w:r w:rsidR="006E2611">
        <w:rPr>
          <w:sz w:val="30"/>
          <w:szCs w:val="30"/>
        </w:rPr>
        <w:t>и опрокидывания (по 14</w:t>
      </w:r>
      <w:r w:rsidRPr="00547BE9">
        <w:rPr>
          <w:sz w:val="30"/>
          <w:szCs w:val="30"/>
        </w:rPr>
        <w:t>%), причинами которых в основном являются несоблюдение водителями безопасной скорости дв</w:t>
      </w:r>
      <w:r w:rsidR="00E678AC">
        <w:rPr>
          <w:sz w:val="30"/>
          <w:szCs w:val="30"/>
        </w:rPr>
        <w:t>ижения транспортных средств (</w:t>
      </w:r>
      <w:r w:rsidR="006E2611">
        <w:rPr>
          <w:sz w:val="30"/>
          <w:szCs w:val="30"/>
        </w:rPr>
        <w:t>20</w:t>
      </w:r>
      <w:r w:rsidRPr="00547BE9">
        <w:rPr>
          <w:sz w:val="30"/>
          <w:szCs w:val="30"/>
        </w:rPr>
        <w:t xml:space="preserve">%), </w:t>
      </w:r>
      <w:r w:rsidR="006E2611">
        <w:rPr>
          <w:sz w:val="30"/>
          <w:szCs w:val="30"/>
        </w:rPr>
        <w:t>отсутствие права управления транспортном (11%) и нарушение правил дорожного движения пешеходами (</w:t>
      </w:r>
      <w:r w:rsidR="006E2611" w:rsidRPr="00547BE9">
        <w:rPr>
          <w:sz w:val="30"/>
          <w:szCs w:val="30"/>
        </w:rPr>
        <w:t>10</w:t>
      </w:r>
      <w:r w:rsidRPr="00547BE9">
        <w:rPr>
          <w:sz w:val="30"/>
          <w:szCs w:val="30"/>
        </w:rPr>
        <w:t xml:space="preserve"> %).</w:t>
      </w:r>
    </w:p>
    <w:p w:rsidR="00547BE9" w:rsidRPr="00547BE9" w:rsidRDefault="00547BE9" w:rsidP="00547BE9">
      <w:pPr>
        <w:pStyle w:val="a6"/>
        <w:spacing w:after="0"/>
        <w:ind w:left="0" w:firstLine="709"/>
        <w:jc w:val="both"/>
        <w:rPr>
          <w:sz w:val="30"/>
          <w:szCs w:val="30"/>
        </w:rPr>
      </w:pPr>
      <w:r w:rsidRPr="00547BE9">
        <w:rPr>
          <w:sz w:val="30"/>
          <w:szCs w:val="30"/>
        </w:rPr>
        <w:t xml:space="preserve">Наибольшее количество погибших в ДТП </w:t>
      </w:r>
      <w:r w:rsidR="006E2611" w:rsidRPr="00547BE9">
        <w:rPr>
          <w:sz w:val="30"/>
          <w:szCs w:val="30"/>
        </w:rPr>
        <w:t xml:space="preserve">граждан </w:t>
      </w:r>
      <w:r w:rsidR="006E2611">
        <w:rPr>
          <w:sz w:val="30"/>
          <w:szCs w:val="30"/>
        </w:rPr>
        <w:t xml:space="preserve">зарегистрировано в результате наездов на пешеходов и велосипедистов (42% от общего количества погибших), </w:t>
      </w:r>
      <w:r w:rsidR="00FE50A0">
        <w:rPr>
          <w:sz w:val="30"/>
          <w:szCs w:val="30"/>
        </w:rPr>
        <w:t xml:space="preserve">совершенных </w:t>
      </w:r>
      <w:r w:rsidRPr="00547BE9">
        <w:rPr>
          <w:sz w:val="30"/>
          <w:szCs w:val="30"/>
        </w:rPr>
        <w:t>из-</w:t>
      </w:r>
      <w:r w:rsidR="006E2611" w:rsidRPr="00547BE9">
        <w:rPr>
          <w:sz w:val="30"/>
          <w:szCs w:val="30"/>
        </w:rPr>
        <w:t>за нарушения</w:t>
      </w:r>
      <w:r w:rsidRPr="00547BE9">
        <w:rPr>
          <w:sz w:val="30"/>
          <w:szCs w:val="30"/>
        </w:rPr>
        <w:t xml:space="preserve"> правил дорожного движения пешеходами и </w:t>
      </w:r>
      <w:r w:rsidR="006E2611">
        <w:rPr>
          <w:sz w:val="30"/>
          <w:szCs w:val="30"/>
        </w:rPr>
        <w:t>велосипедистами, а также несоблюдени</w:t>
      </w:r>
      <w:r w:rsidR="00FE50A0">
        <w:rPr>
          <w:sz w:val="30"/>
          <w:szCs w:val="30"/>
        </w:rPr>
        <w:t>я</w:t>
      </w:r>
      <w:r w:rsidR="006E2611">
        <w:rPr>
          <w:sz w:val="30"/>
          <w:szCs w:val="30"/>
        </w:rPr>
        <w:t xml:space="preserve"> водителями безопасной скорости движения.</w:t>
      </w:r>
      <w:r w:rsidRPr="00547BE9">
        <w:rPr>
          <w:sz w:val="30"/>
          <w:szCs w:val="30"/>
        </w:rPr>
        <w:t xml:space="preserve"> </w:t>
      </w:r>
      <w:r w:rsidR="006E2611">
        <w:rPr>
          <w:sz w:val="30"/>
          <w:szCs w:val="30"/>
        </w:rPr>
        <w:t xml:space="preserve"> </w:t>
      </w:r>
    </w:p>
    <w:p w:rsidR="00547BE9" w:rsidRPr="00547BE9" w:rsidRDefault="00547BE9" w:rsidP="003519EF">
      <w:pPr>
        <w:spacing w:line="240" w:lineRule="auto"/>
        <w:ind w:firstLine="709"/>
        <w:jc w:val="both"/>
        <w:rPr>
          <w:rFonts w:ascii="Times New Roman" w:hAnsi="Times New Roman"/>
          <w:sz w:val="30"/>
          <w:szCs w:val="30"/>
        </w:rPr>
      </w:pPr>
      <w:r w:rsidRPr="00547BE9">
        <w:rPr>
          <w:rFonts w:ascii="Times New Roman" w:hAnsi="Times New Roman"/>
          <w:sz w:val="30"/>
          <w:szCs w:val="30"/>
        </w:rPr>
        <w:t>Наиболее неблагоприятными по количеству ДТП и погибших днями недели являлись пятница и суббота, а суточными часовыми интервалами                                 по количеству ДТП – 7-8 и 17-21 час.</w:t>
      </w:r>
    </w:p>
    <w:p w:rsidR="00CE5960" w:rsidRPr="00E678AC" w:rsidRDefault="00507755" w:rsidP="003D4305">
      <w:pPr>
        <w:widowControl w:val="0"/>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ПЕШЕХОДЫ</w:t>
      </w:r>
    </w:p>
    <w:p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Самым незащищенным </w:t>
      </w:r>
      <w:r w:rsidR="0096338D">
        <w:rPr>
          <w:rFonts w:ascii="Times New Roman" w:eastAsia="Times New Roman" w:hAnsi="Times New Roman"/>
          <w:sz w:val="30"/>
          <w:szCs w:val="30"/>
          <w:lang w:eastAsia="ru-RU"/>
        </w:rPr>
        <w:t xml:space="preserve">участником дорожного движения </w:t>
      </w:r>
      <w:r w:rsidR="0096338D" w:rsidRPr="00547BE9">
        <w:rPr>
          <w:rFonts w:ascii="Times New Roman" w:eastAsia="Times New Roman" w:hAnsi="Times New Roman"/>
          <w:sz w:val="30"/>
          <w:szCs w:val="30"/>
          <w:lang w:eastAsia="ru-RU"/>
        </w:rPr>
        <w:t>является пешеход</w:t>
      </w:r>
      <w:r w:rsidRPr="00547BE9">
        <w:rPr>
          <w:rFonts w:ascii="Times New Roman" w:eastAsia="Times New Roman" w:hAnsi="Times New Roman"/>
          <w:sz w:val="30"/>
          <w:szCs w:val="30"/>
          <w:lang w:eastAsia="ru-RU"/>
        </w:rPr>
        <w:t>. Водителя, в случае ДТП, может защитить металлический корпус транспортного средства, пешеход такой защитой не обладает. Об этом надо постоянно помнить и при выходе на проезжую часть осознавать ту опасность, которой пеший участник движения подвергает себя. Так пешеходы порой забывают, что даже на пешеходном переходе они обязаны переходить проезжую часть, убедившись, что этот выход для них безопасен.</w:t>
      </w:r>
    </w:p>
    <w:p w:rsidR="0069594F" w:rsidRPr="00547BE9" w:rsidRDefault="009D78C1"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hAnsi="Times New Roman"/>
          <w:sz w:val="30"/>
          <w:szCs w:val="30"/>
        </w:rPr>
        <w:lastRenderedPageBreak/>
        <w:t xml:space="preserve">С участием пешеходов за </w:t>
      </w:r>
      <w:r w:rsidR="00F6406F" w:rsidRPr="00547BE9">
        <w:rPr>
          <w:rFonts w:ascii="Times New Roman" w:hAnsi="Times New Roman"/>
          <w:sz w:val="30"/>
          <w:szCs w:val="30"/>
        </w:rPr>
        <w:t>8 месяцев т.г.</w:t>
      </w:r>
      <w:r w:rsidRPr="00547BE9">
        <w:rPr>
          <w:rFonts w:ascii="Times New Roman" w:hAnsi="Times New Roman"/>
          <w:sz w:val="30"/>
          <w:szCs w:val="30"/>
        </w:rPr>
        <w:t xml:space="preserve"> зарегистрировано </w:t>
      </w:r>
      <w:r w:rsidR="00515A74" w:rsidRPr="00547BE9">
        <w:rPr>
          <w:rFonts w:ascii="Times New Roman" w:eastAsia="Times New Roman" w:hAnsi="Times New Roman"/>
          <w:sz w:val="30"/>
          <w:szCs w:val="30"/>
          <w:lang w:eastAsia="ru-RU"/>
        </w:rPr>
        <w:t>9</w:t>
      </w:r>
      <w:r w:rsidR="006E2611">
        <w:rPr>
          <w:rFonts w:ascii="Times New Roman" w:eastAsia="Times New Roman" w:hAnsi="Times New Roman"/>
          <w:sz w:val="30"/>
          <w:szCs w:val="30"/>
          <w:lang w:eastAsia="ru-RU"/>
        </w:rPr>
        <w:t>8</w:t>
      </w:r>
      <w:r w:rsidRPr="00547BE9">
        <w:rPr>
          <w:rFonts w:ascii="Times New Roman" w:eastAsia="Times New Roman" w:hAnsi="Times New Roman"/>
          <w:sz w:val="30"/>
          <w:szCs w:val="30"/>
          <w:lang w:eastAsia="ru-RU"/>
        </w:rPr>
        <w:t xml:space="preserve"> ДТП,</w:t>
      </w:r>
      <w:r w:rsidRPr="00547BE9">
        <w:rPr>
          <w:rFonts w:ascii="Times New Roman" w:eastAsia="Times New Roman" w:hAnsi="Times New Roman"/>
          <w:i/>
          <w:sz w:val="30"/>
          <w:szCs w:val="30"/>
          <w:lang w:eastAsia="ru-RU"/>
        </w:rPr>
        <w:t xml:space="preserve"> </w:t>
      </w:r>
      <w:r w:rsidRPr="00547BE9">
        <w:rPr>
          <w:rFonts w:ascii="Times New Roman" w:eastAsia="Times New Roman" w:hAnsi="Times New Roman"/>
          <w:sz w:val="30"/>
          <w:szCs w:val="30"/>
          <w:lang w:eastAsia="ru-RU"/>
        </w:rPr>
        <w:t>в которых</w:t>
      </w:r>
      <w:r w:rsidRPr="00547BE9">
        <w:rPr>
          <w:rFonts w:ascii="Times New Roman" w:eastAsia="Times New Roman" w:hAnsi="Times New Roman"/>
          <w:i/>
          <w:sz w:val="30"/>
          <w:szCs w:val="30"/>
          <w:lang w:eastAsia="ru-RU"/>
        </w:rPr>
        <w:t xml:space="preserve"> </w:t>
      </w:r>
      <w:r w:rsidR="00515A74" w:rsidRPr="00547BE9">
        <w:rPr>
          <w:rFonts w:ascii="Times New Roman" w:eastAsia="Times New Roman" w:hAnsi="Times New Roman"/>
          <w:sz w:val="30"/>
          <w:szCs w:val="30"/>
          <w:lang w:eastAsia="ru-RU"/>
        </w:rPr>
        <w:t>2</w:t>
      </w:r>
      <w:r w:rsidR="006E2611">
        <w:rPr>
          <w:rFonts w:ascii="Times New Roman" w:eastAsia="Times New Roman" w:hAnsi="Times New Roman"/>
          <w:sz w:val="30"/>
          <w:szCs w:val="30"/>
          <w:lang w:eastAsia="ru-RU"/>
        </w:rPr>
        <w:t>8</w:t>
      </w:r>
      <w:r w:rsidRPr="00547BE9">
        <w:rPr>
          <w:rFonts w:ascii="Times New Roman" w:eastAsia="Times New Roman" w:hAnsi="Times New Roman"/>
          <w:sz w:val="30"/>
          <w:szCs w:val="30"/>
          <w:lang w:eastAsia="ru-RU"/>
        </w:rPr>
        <w:t xml:space="preserve"> человек погиб</w:t>
      </w:r>
      <w:r w:rsidR="00AE1F8C" w:rsidRPr="00547BE9">
        <w:rPr>
          <w:rFonts w:ascii="Times New Roman" w:eastAsia="Times New Roman" w:hAnsi="Times New Roman"/>
          <w:sz w:val="30"/>
          <w:szCs w:val="30"/>
          <w:lang w:eastAsia="ru-RU"/>
        </w:rPr>
        <w:t>л</w:t>
      </w:r>
      <w:r w:rsidR="00FE50A0">
        <w:rPr>
          <w:rFonts w:ascii="Times New Roman" w:eastAsia="Times New Roman" w:hAnsi="Times New Roman"/>
          <w:sz w:val="30"/>
          <w:szCs w:val="30"/>
          <w:lang w:eastAsia="ru-RU"/>
        </w:rPr>
        <w:t>о</w:t>
      </w:r>
      <w:r w:rsidR="00132ACE" w:rsidRPr="00547BE9">
        <w:rPr>
          <w:rFonts w:ascii="Times New Roman" w:eastAsia="Times New Roman" w:hAnsi="Times New Roman"/>
          <w:sz w:val="30"/>
          <w:szCs w:val="30"/>
          <w:lang w:eastAsia="ru-RU"/>
        </w:rPr>
        <w:t xml:space="preserve"> и</w:t>
      </w:r>
      <w:r w:rsidRPr="00547BE9">
        <w:rPr>
          <w:rFonts w:ascii="Times New Roman" w:eastAsia="Times New Roman" w:hAnsi="Times New Roman"/>
          <w:sz w:val="30"/>
          <w:szCs w:val="30"/>
          <w:lang w:eastAsia="ru-RU"/>
        </w:rPr>
        <w:t xml:space="preserve"> </w:t>
      </w:r>
      <w:r w:rsidR="00515A74" w:rsidRPr="00547BE9">
        <w:rPr>
          <w:rFonts w:ascii="Times New Roman" w:eastAsia="Times New Roman" w:hAnsi="Times New Roman"/>
          <w:sz w:val="30"/>
          <w:szCs w:val="30"/>
          <w:lang w:eastAsia="ru-RU"/>
        </w:rPr>
        <w:t>7</w:t>
      </w:r>
      <w:r w:rsidR="006E2611">
        <w:rPr>
          <w:rFonts w:ascii="Times New Roman" w:eastAsia="Times New Roman" w:hAnsi="Times New Roman"/>
          <w:sz w:val="30"/>
          <w:szCs w:val="30"/>
          <w:lang w:eastAsia="ru-RU"/>
        </w:rPr>
        <w:t>2</w:t>
      </w:r>
      <w:r w:rsidRPr="00547BE9">
        <w:rPr>
          <w:rFonts w:ascii="Times New Roman" w:eastAsia="Times New Roman" w:hAnsi="Times New Roman"/>
          <w:sz w:val="30"/>
          <w:szCs w:val="30"/>
          <w:lang w:eastAsia="ru-RU"/>
        </w:rPr>
        <w:t xml:space="preserve"> - получил</w:t>
      </w:r>
      <w:r w:rsidR="00FE50A0">
        <w:rPr>
          <w:rFonts w:ascii="Times New Roman" w:eastAsia="Times New Roman" w:hAnsi="Times New Roman"/>
          <w:sz w:val="30"/>
          <w:szCs w:val="30"/>
          <w:lang w:eastAsia="ru-RU"/>
        </w:rPr>
        <w:t>о</w:t>
      </w:r>
      <w:r w:rsidRPr="00547BE9">
        <w:rPr>
          <w:rFonts w:ascii="Times New Roman" w:eastAsia="Times New Roman" w:hAnsi="Times New Roman"/>
          <w:sz w:val="30"/>
          <w:szCs w:val="30"/>
          <w:lang w:eastAsia="ru-RU"/>
        </w:rPr>
        <w:t xml:space="preserve"> травмы и увечья</w:t>
      </w:r>
      <w:r w:rsidR="00747EA6" w:rsidRPr="00547BE9">
        <w:rPr>
          <w:rFonts w:ascii="Times New Roman" w:eastAsia="Times New Roman" w:hAnsi="Times New Roman"/>
          <w:sz w:val="30"/>
          <w:szCs w:val="30"/>
          <w:lang w:eastAsia="ru-RU"/>
        </w:rPr>
        <w:t>.</w:t>
      </w:r>
      <w:r w:rsidR="00FE50A0">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 xml:space="preserve">По вине пешеходов произошло </w:t>
      </w:r>
      <w:r w:rsidR="00515A74" w:rsidRPr="00547BE9">
        <w:rPr>
          <w:rFonts w:ascii="Times New Roman" w:eastAsia="Times New Roman" w:hAnsi="Times New Roman"/>
          <w:sz w:val="30"/>
          <w:szCs w:val="30"/>
          <w:lang w:eastAsia="ru-RU"/>
        </w:rPr>
        <w:t>4</w:t>
      </w:r>
      <w:r w:rsidR="006E2611">
        <w:rPr>
          <w:rFonts w:ascii="Times New Roman" w:eastAsia="Times New Roman" w:hAnsi="Times New Roman"/>
          <w:sz w:val="30"/>
          <w:szCs w:val="30"/>
          <w:lang w:eastAsia="ru-RU"/>
        </w:rPr>
        <w:t>4</w:t>
      </w:r>
      <w:r w:rsidR="00190A09" w:rsidRPr="00547BE9">
        <w:rPr>
          <w:rFonts w:ascii="Times New Roman" w:eastAsia="Times New Roman" w:hAnsi="Times New Roman"/>
          <w:sz w:val="30"/>
          <w:szCs w:val="30"/>
          <w:lang w:eastAsia="ru-RU"/>
        </w:rPr>
        <w:t xml:space="preserve"> </w:t>
      </w:r>
      <w:r w:rsidR="00132ACE" w:rsidRPr="00547BE9">
        <w:rPr>
          <w:rFonts w:ascii="Times New Roman" w:eastAsia="Times New Roman" w:hAnsi="Times New Roman"/>
          <w:sz w:val="30"/>
          <w:szCs w:val="30"/>
          <w:lang w:eastAsia="ru-RU"/>
        </w:rPr>
        <w:t>ДТП</w:t>
      </w:r>
      <w:r w:rsidR="00515A74" w:rsidRPr="00547BE9">
        <w:rPr>
          <w:rFonts w:ascii="Times New Roman" w:eastAsia="Times New Roman" w:hAnsi="Times New Roman"/>
          <w:sz w:val="30"/>
          <w:szCs w:val="30"/>
          <w:lang w:eastAsia="ru-RU"/>
        </w:rPr>
        <w:t>, в которых 18 человек погибло и 2</w:t>
      </w:r>
      <w:r w:rsidR="006E2611">
        <w:rPr>
          <w:rFonts w:ascii="Times New Roman" w:eastAsia="Times New Roman" w:hAnsi="Times New Roman"/>
          <w:sz w:val="30"/>
          <w:szCs w:val="30"/>
          <w:lang w:eastAsia="ru-RU"/>
        </w:rPr>
        <w:t>6</w:t>
      </w:r>
      <w:r w:rsidR="00515A74" w:rsidRPr="00547BE9">
        <w:rPr>
          <w:rFonts w:ascii="Times New Roman" w:eastAsia="Times New Roman" w:hAnsi="Times New Roman"/>
          <w:sz w:val="30"/>
          <w:szCs w:val="30"/>
          <w:lang w:eastAsia="ru-RU"/>
        </w:rPr>
        <w:t xml:space="preserve"> получил</w:t>
      </w:r>
      <w:r w:rsidR="00FE50A0">
        <w:rPr>
          <w:rFonts w:ascii="Times New Roman" w:eastAsia="Times New Roman" w:hAnsi="Times New Roman"/>
          <w:sz w:val="30"/>
          <w:szCs w:val="30"/>
          <w:lang w:eastAsia="ru-RU"/>
        </w:rPr>
        <w:t>о</w:t>
      </w:r>
      <w:r w:rsidR="00515A74" w:rsidRPr="00547BE9">
        <w:rPr>
          <w:rFonts w:ascii="Times New Roman" w:eastAsia="Times New Roman" w:hAnsi="Times New Roman"/>
          <w:sz w:val="30"/>
          <w:szCs w:val="30"/>
          <w:lang w:eastAsia="ru-RU"/>
        </w:rPr>
        <w:t xml:space="preserve"> травмы</w:t>
      </w:r>
      <w:r w:rsidR="00132ACE" w:rsidRPr="00547BE9">
        <w:rPr>
          <w:rFonts w:ascii="Times New Roman" w:eastAsia="Times New Roman" w:hAnsi="Times New Roman"/>
          <w:sz w:val="30"/>
          <w:szCs w:val="30"/>
          <w:lang w:eastAsia="ru-RU"/>
        </w:rPr>
        <w:t xml:space="preserve">. </w:t>
      </w:r>
      <w:r w:rsidR="0069594F" w:rsidRPr="00547BE9">
        <w:rPr>
          <w:rFonts w:ascii="Times New Roman" w:eastAsia="Times New Roman" w:hAnsi="Times New Roman"/>
          <w:sz w:val="30"/>
          <w:szCs w:val="30"/>
          <w:lang w:eastAsia="ru-RU"/>
        </w:rPr>
        <w:t>Практически в</w:t>
      </w:r>
      <w:r w:rsidR="00132ACE" w:rsidRPr="00547BE9">
        <w:rPr>
          <w:rFonts w:ascii="Times New Roman" w:eastAsia="Times New Roman" w:hAnsi="Times New Roman"/>
          <w:sz w:val="30"/>
          <w:szCs w:val="30"/>
          <w:lang w:eastAsia="ru-RU"/>
        </w:rPr>
        <w:t>се аварии случились в темное время суток</w:t>
      </w:r>
      <w:r w:rsidR="0051200E">
        <w:rPr>
          <w:rFonts w:ascii="Times New Roman" w:eastAsia="Times New Roman" w:hAnsi="Times New Roman"/>
          <w:sz w:val="30"/>
          <w:szCs w:val="30"/>
          <w:lang w:eastAsia="ru-RU"/>
        </w:rPr>
        <w:t>. И многие из</w:t>
      </w:r>
      <w:r w:rsidR="00132ACE" w:rsidRPr="00547BE9">
        <w:rPr>
          <w:rFonts w:ascii="Times New Roman" w:eastAsia="Times New Roman" w:hAnsi="Times New Roman"/>
          <w:sz w:val="30"/>
          <w:szCs w:val="30"/>
          <w:lang w:eastAsia="ru-RU"/>
        </w:rPr>
        <w:t xml:space="preserve"> погибших пешеходов не был</w:t>
      </w:r>
      <w:r w:rsidR="0051200E">
        <w:rPr>
          <w:rFonts w:ascii="Times New Roman" w:eastAsia="Times New Roman" w:hAnsi="Times New Roman"/>
          <w:sz w:val="30"/>
          <w:szCs w:val="30"/>
          <w:lang w:eastAsia="ru-RU"/>
        </w:rPr>
        <w:t>и</w:t>
      </w:r>
      <w:r w:rsidR="00132ACE" w:rsidRPr="00547BE9">
        <w:rPr>
          <w:rFonts w:ascii="Times New Roman" w:eastAsia="Times New Roman" w:hAnsi="Times New Roman"/>
          <w:sz w:val="30"/>
          <w:szCs w:val="30"/>
          <w:lang w:eastAsia="ru-RU"/>
        </w:rPr>
        <w:t xml:space="preserve"> обозначен</w:t>
      </w:r>
      <w:r w:rsidR="0051200E">
        <w:rPr>
          <w:rFonts w:ascii="Times New Roman" w:eastAsia="Times New Roman" w:hAnsi="Times New Roman"/>
          <w:sz w:val="30"/>
          <w:szCs w:val="30"/>
          <w:lang w:eastAsia="ru-RU"/>
        </w:rPr>
        <w:t xml:space="preserve">ы световозвращающими элементами. </w:t>
      </w:r>
    </w:p>
    <w:p w:rsidR="00335693" w:rsidRPr="00335693" w:rsidRDefault="00335693" w:rsidP="00335693">
      <w:pPr>
        <w:spacing w:after="0" w:line="240" w:lineRule="auto"/>
        <w:ind w:firstLine="708"/>
        <w:jc w:val="both"/>
        <w:rPr>
          <w:rFonts w:ascii="Times New Roman" w:hAnsi="Times New Roman"/>
          <w:bCs/>
          <w:i/>
          <w:sz w:val="30"/>
          <w:szCs w:val="30"/>
        </w:rPr>
      </w:pPr>
      <w:r w:rsidRPr="00335693">
        <w:rPr>
          <w:rFonts w:ascii="Times New Roman" w:hAnsi="Times New Roman"/>
          <w:bCs/>
          <w:i/>
          <w:sz w:val="30"/>
          <w:szCs w:val="30"/>
        </w:rPr>
        <w:t>22 август</w:t>
      </w:r>
      <w:r w:rsidR="00FE50A0">
        <w:rPr>
          <w:rFonts w:ascii="Times New Roman" w:hAnsi="Times New Roman"/>
          <w:bCs/>
          <w:i/>
          <w:sz w:val="30"/>
          <w:szCs w:val="30"/>
        </w:rPr>
        <w:t>а около 20.40 часов в г.Старые Д</w:t>
      </w:r>
      <w:r w:rsidRPr="00335693">
        <w:rPr>
          <w:rFonts w:ascii="Times New Roman" w:hAnsi="Times New Roman"/>
          <w:bCs/>
          <w:i/>
          <w:sz w:val="30"/>
          <w:szCs w:val="30"/>
        </w:rPr>
        <w:t xml:space="preserve">ороги, 28-летний житель г.Слуцка управляя автомобилем «Шкода», </w:t>
      </w:r>
      <w:r w:rsidR="00FE50A0">
        <w:rPr>
          <w:rFonts w:ascii="Times New Roman" w:hAnsi="Times New Roman"/>
          <w:bCs/>
          <w:i/>
          <w:sz w:val="30"/>
          <w:szCs w:val="30"/>
        </w:rPr>
        <w:t>на</w:t>
      </w:r>
      <w:r w:rsidRPr="00335693">
        <w:rPr>
          <w:rFonts w:ascii="Times New Roman" w:hAnsi="Times New Roman"/>
          <w:bCs/>
          <w:i/>
          <w:sz w:val="30"/>
          <w:szCs w:val="30"/>
        </w:rPr>
        <w:t xml:space="preserve"> ул.Московская совершил наезд на 48-летнюю </w:t>
      </w:r>
      <w:r w:rsidR="00FE50A0">
        <w:rPr>
          <w:rFonts w:ascii="Times New Roman" w:hAnsi="Times New Roman"/>
          <w:bCs/>
          <w:i/>
          <w:sz w:val="30"/>
          <w:szCs w:val="30"/>
        </w:rPr>
        <w:t xml:space="preserve">местную </w:t>
      </w:r>
      <w:r w:rsidRPr="00335693">
        <w:rPr>
          <w:rFonts w:ascii="Times New Roman" w:hAnsi="Times New Roman"/>
          <w:bCs/>
          <w:i/>
          <w:sz w:val="30"/>
          <w:szCs w:val="30"/>
        </w:rPr>
        <w:t xml:space="preserve">жительницу, которая перебегала проезжую часть дороги вне пешеходного перехода. </w:t>
      </w:r>
      <w:r w:rsidR="00FE50A0">
        <w:rPr>
          <w:rFonts w:ascii="Times New Roman" w:hAnsi="Times New Roman"/>
          <w:bCs/>
          <w:i/>
          <w:sz w:val="30"/>
          <w:szCs w:val="30"/>
        </w:rPr>
        <w:t>При этом она не была обозначена световозвращающими элементами, а в результате ДТП получила тяжкие телесные повреждения</w:t>
      </w:r>
      <w:r w:rsidRPr="00335693">
        <w:rPr>
          <w:rFonts w:ascii="Times New Roman" w:hAnsi="Times New Roman"/>
          <w:bCs/>
          <w:i/>
          <w:sz w:val="30"/>
          <w:szCs w:val="30"/>
        </w:rPr>
        <w:t xml:space="preserve">.   </w:t>
      </w:r>
    </w:p>
    <w:p w:rsidR="0096338D" w:rsidRDefault="00B6795E" w:rsidP="005578C0">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Наибольший уровень пешеходного травматизма отмечается </w:t>
      </w:r>
      <w:r w:rsidR="0072670E" w:rsidRPr="00547BE9">
        <w:rPr>
          <w:rFonts w:ascii="Times New Roman" w:eastAsia="Times New Roman" w:hAnsi="Times New Roman"/>
          <w:sz w:val="30"/>
          <w:szCs w:val="30"/>
          <w:lang w:eastAsia="ru-RU"/>
        </w:rPr>
        <w:t>в осеннее</w:t>
      </w:r>
      <w:r w:rsidR="0096338D">
        <w:rPr>
          <w:rFonts w:ascii="Times New Roman" w:eastAsia="Times New Roman" w:hAnsi="Times New Roman"/>
          <w:sz w:val="30"/>
          <w:szCs w:val="30"/>
          <w:lang w:eastAsia="ru-RU"/>
        </w:rPr>
        <w:t>-</w:t>
      </w:r>
      <w:r w:rsidR="0072670E" w:rsidRPr="00547BE9">
        <w:rPr>
          <w:rFonts w:ascii="Times New Roman" w:eastAsia="Times New Roman" w:hAnsi="Times New Roman"/>
          <w:sz w:val="30"/>
          <w:szCs w:val="30"/>
          <w:lang w:eastAsia="ru-RU"/>
        </w:rPr>
        <w:t>зимний период</w:t>
      </w:r>
      <w:r w:rsidR="0096338D">
        <w:rPr>
          <w:rFonts w:ascii="Times New Roman" w:eastAsia="Times New Roman" w:hAnsi="Times New Roman"/>
          <w:sz w:val="30"/>
          <w:szCs w:val="30"/>
          <w:lang w:eastAsia="ru-RU"/>
        </w:rPr>
        <w:t xml:space="preserve">, когда </w:t>
      </w:r>
      <w:r w:rsidR="0072670E" w:rsidRPr="00547BE9">
        <w:rPr>
          <w:rFonts w:ascii="Times New Roman" w:eastAsia="Times New Roman" w:hAnsi="Times New Roman"/>
          <w:sz w:val="30"/>
          <w:szCs w:val="30"/>
          <w:lang w:eastAsia="ru-RU"/>
        </w:rPr>
        <w:t xml:space="preserve">доля аварий с участием пешеходов достигает </w:t>
      </w:r>
      <w:r w:rsidRPr="00547BE9">
        <w:rPr>
          <w:rFonts w:ascii="Times New Roman" w:eastAsia="Times New Roman" w:hAnsi="Times New Roman"/>
          <w:sz w:val="30"/>
          <w:szCs w:val="30"/>
          <w:lang w:eastAsia="ru-RU"/>
        </w:rPr>
        <w:t>60-70</w:t>
      </w:r>
      <w:r w:rsidR="0072670E" w:rsidRPr="00547BE9">
        <w:rPr>
          <w:rFonts w:ascii="Times New Roman" w:eastAsia="Times New Roman" w:hAnsi="Times New Roman"/>
          <w:sz w:val="30"/>
          <w:szCs w:val="30"/>
          <w:lang w:eastAsia="ru-RU"/>
        </w:rPr>
        <w:t xml:space="preserve">% от всех ДТП. </w:t>
      </w:r>
      <w:r w:rsidR="00FE50A0">
        <w:rPr>
          <w:rFonts w:ascii="Times New Roman" w:eastAsia="Times New Roman" w:hAnsi="Times New Roman"/>
          <w:sz w:val="30"/>
          <w:szCs w:val="30"/>
          <w:lang w:eastAsia="ru-RU"/>
        </w:rPr>
        <w:t>Это</w:t>
      </w:r>
      <w:r w:rsidR="0096338D">
        <w:rPr>
          <w:rFonts w:ascii="Times New Roman" w:eastAsia="Times New Roman" w:hAnsi="Times New Roman"/>
          <w:sz w:val="30"/>
          <w:szCs w:val="30"/>
          <w:lang w:eastAsia="ru-RU"/>
        </w:rPr>
        <w:t xml:space="preserve"> </w:t>
      </w:r>
      <w:r w:rsidR="0072670E" w:rsidRPr="00547BE9">
        <w:rPr>
          <w:rFonts w:ascii="Times New Roman" w:eastAsia="Times New Roman" w:hAnsi="Times New Roman"/>
          <w:sz w:val="30"/>
          <w:szCs w:val="30"/>
          <w:lang w:eastAsia="ru-RU"/>
        </w:rPr>
        <w:t xml:space="preserve">обусловлено </w:t>
      </w:r>
      <w:r w:rsidR="0096338D">
        <w:rPr>
          <w:rFonts w:ascii="Times New Roman" w:eastAsia="Times New Roman" w:hAnsi="Times New Roman"/>
          <w:sz w:val="30"/>
          <w:szCs w:val="30"/>
          <w:lang w:eastAsia="ru-RU"/>
        </w:rPr>
        <w:t>сокращением продолжительности светлого времени суток и нежеланием пешеходов обозначать себя световозвращающими элементами.</w:t>
      </w:r>
    </w:p>
    <w:p w:rsidR="0096338D" w:rsidRDefault="0072670E" w:rsidP="003D4305">
      <w:pPr>
        <w:widowControl w:val="0"/>
        <w:spacing w:after="0" w:line="240" w:lineRule="auto"/>
        <w:ind w:firstLine="709"/>
        <w:jc w:val="both"/>
        <w:rPr>
          <w:rFonts w:ascii="Times New Roman" w:eastAsia="Times New Roman" w:hAnsi="Times New Roman"/>
          <w:iCs/>
          <w:sz w:val="30"/>
          <w:szCs w:val="30"/>
          <w:lang w:eastAsia="ru-RU"/>
        </w:rPr>
      </w:pPr>
      <w:r w:rsidRPr="00547BE9">
        <w:rPr>
          <w:rFonts w:ascii="Times New Roman" w:eastAsia="Times New Roman" w:hAnsi="Times New Roman"/>
          <w:iCs/>
          <w:sz w:val="30"/>
          <w:szCs w:val="30"/>
          <w:lang w:eastAsia="ru-RU"/>
        </w:rPr>
        <w:t>Ситуация усложняется еще и тем, что пешеходы, как правило, думают, что тот, кто за рулем, их уже заметил. Проводимый Госавтоинспекцией эксперимент позволил установить, что в темноте из салона автомобиля человек в темной одежде при ближнем свете фар различим лишь на расстоянии 25-</w:t>
      </w:r>
      <w:smartTag w:uri="urn:schemas-microsoft-com:office:smarttags" w:element="metricconverter">
        <w:smartTagPr>
          <w:attr w:name="ProductID" w:val="30 м"/>
        </w:smartTagPr>
        <w:r w:rsidRPr="00547BE9">
          <w:rPr>
            <w:rFonts w:ascii="Times New Roman" w:eastAsia="Times New Roman" w:hAnsi="Times New Roman"/>
            <w:iCs/>
            <w:sz w:val="30"/>
            <w:szCs w:val="30"/>
            <w:lang w:eastAsia="ru-RU"/>
          </w:rPr>
          <w:t>30 м</w:t>
        </w:r>
      </w:smartTag>
      <w:r w:rsidRPr="00547BE9">
        <w:rPr>
          <w:rFonts w:ascii="Times New Roman" w:eastAsia="Times New Roman" w:hAnsi="Times New Roman"/>
          <w:iCs/>
          <w:sz w:val="30"/>
          <w:szCs w:val="30"/>
          <w:lang w:eastAsia="ru-RU"/>
        </w:rPr>
        <w:t xml:space="preserve">. При скорости </w:t>
      </w:r>
      <w:smartTag w:uri="urn:schemas-microsoft-com:office:smarttags" w:element="metricconverter">
        <w:smartTagPr>
          <w:attr w:name="ProductID" w:val="60 км/ч"/>
        </w:smartTagPr>
        <w:r w:rsidRPr="00547BE9">
          <w:rPr>
            <w:rFonts w:ascii="Times New Roman" w:eastAsia="Times New Roman" w:hAnsi="Times New Roman"/>
            <w:iCs/>
            <w:sz w:val="30"/>
            <w:szCs w:val="30"/>
            <w:lang w:eastAsia="ru-RU"/>
          </w:rPr>
          <w:t>60 км/ч</w:t>
        </w:r>
      </w:smartTag>
      <w:r w:rsidRPr="00547BE9">
        <w:rPr>
          <w:rFonts w:ascii="Times New Roman" w:eastAsia="Times New Roman" w:hAnsi="Times New Roman"/>
          <w:iCs/>
          <w:sz w:val="30"/>
          <w:szCs w:val="30"/>
          <w:lang w:eastAsia="ru-RU"/>
        </w:rPr>
        <w:t xml:space="preserve"> за одну секунду автомобиль проезжает около 17 метров</w:t>
      </w:r>
      <w:r w:rsidR="0096338D">
        <w:rPr>
          <w:rFonts w:ascii="Times New Roman" w:eastAsia="Times New Roman" w:hAnsi="Times New Roman"/>
          <w:iCs/>
          <w:sz w:val="30"/>
          <w:szCs w:val="30"/>
          <w:lang w:eastAsia="ru-RU"/>
        </w:rPr>
        <w:t>, что практически не оставляет шансов водителю остановить транспортное средство избежав наезда.</w:t>
      </w:r>
    </w:p>
    <w:p w:rsidR="0072670E" w:rsidRPr="00547BE9" w:rsidRDefault="0072670E"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iCs/>
          <w:sz w:val="30"/>
          <w:szCs w:val="30"/>
          <w:lang w:eastAsia="ru-RU"/>
        </w:rPr>
        <w:t xml:space="preserve"> </w:t>
      </w:r>
      <w:r w:rsidRPr="00547BE9">
        <w:rPr>
          <w:rFonts w:ascii="Times New Roman" w:eastAsia="Times New Roman" w:hAnsi="Times New Roman"/>
          <w:sz w:val="30"/>
          <w:szCs w:val="30"/>
          <w:lang w:eastAsia="ru-RU"/>
        </w:rPr>
        <w:t>Правила дорожного дв</w:t>
      </w:r>
      <w:r w:rsidR="00741C6F" w:rsidRPr="00547BE9">
        <w:rPr>
          <w:rFonts w:ascii="Times New Roman" w:eastAsia="Times New Roman" w:hAnsi="Times New Roman"/>
          <w:sz w:val="30"/>
          <w:szCs w:val="30"/>
          <w:lang w:eastAsia="ru-RU"/>
        </w:rPr>
        <w:t>ижения</w:t>
      </w:r>
      <w:r w:rsidRPr="00547BE9">
        <w:rPr>
          <w:rFonts w:ascii="Times New Roman" w:eastAsia="Times New Roman" w:hAnsi="Times New Roman"/>
          <w:sz w:val="30"/>
          <w:szCs w:val="30"/>
          <w:lang w:eastAsia="ru-RU"/>
        </w:rPr>
        <w:t xml:space="preserve"> обязывают пешехода при движении по краю проезжей части дороги в темное время суток обозначить себя световоз</w:t>
      </w:r>
      <w:r w:rsidR="00841A65" w:rsidRPr="00547BE9">
        <w:rPr>
          <w:rFonts w:ascii="Times New Roman" w:eastAsia="Times New Roman" w:hAnsi="Times New Roman"/>
          <w:sz w:val="30"/>
          <w:szCs w:val="30"/>
          <w:lang w:eastAsia="ru-RU"/>
        </w:rPr>
        <w:t>вращающим элементом (элементами, п.17.1 ПДД).</w:t>
      </w:r>
    </w:p>
    <w:p w:rsidR="008C0AFD" w:rsidRPr="00547BE9" w:rsidRDefault="008C0AFD"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Фликер (светоотражательный элемент) на одежде</w:t>
      </w:r>
      <w:r w:rsidR="0096338D">
        <w:rPr>
          <w:rFonts w:ascii="Times New Roman" w:eastAsia="Times New Roman" w:hAnsi="Times New Roman"/>
          <w:sz w:val="30"/>
          <w:szCs w:val="30"/>
          <w:lang w:eastAsia="ru-RU"/>
        </w:rPr>
        <w:t xml:space="preserve"> – </w:t>
      </w:r>
      <w:r w:rsidRPr="00547BE9">
        <w:rPr>
          <w:rFonts w:ascii="Times New Roman" w:eastAsia="Times New Roman" w:hAnsi="Times New Roman"/>
          <w:sz w:val="30"/>
          <w:szCs w:val="30"/>
          <w:lang w:eastAsia="ru-RU"/>
        </w:rPr>
        <w:t xml:space="preserve">реальный способ уберечься от травмы на неосвещенной дороге. ГАИ рекомендует пешеходам обозначить себя светоотражающими элементами на левой и правой руках, подвесить по одному фликеру на ремень и сзади. </w:t>
      </w:r>
      <w:r w:rsidR="00643B9C">
        <w:rPr>
          <w:rFonts w:ascii="Times New Roman" w:eastAsia="Times New Roman" w:hAnsi="Times New Roman"/>
          <w:sz w:val="30"/>
          <w:szCs w:val="30"/>
          <w:lang w:eastAsia="ru-RU"/>
        </w:rPr>
        <w:t>Ф</w:t>
      </w:r>
      <w:r w:rsidRPr="00547BE9">
        <w:rPr>
          <w:rFonts w:ascii="Times New Roman" w:eastAsia="Times New Roman" w:hAnsi="Times New Roman"/>
          <w:sz w:val="30"/>
          <w:szCs w:val="30"/>
          <w:lang w:eastAsia="ru-RU"/>
        </w:rPr>
        <w:t>ликер</w:t>
      </w:r>
      <w:r w:rsidR="00643B9C">
        <w:rPr>
          <w:rFonts w:ascii="Times New Roman" w:eastAsia="Times New Roman" w:hAnsi="Times New Roman"/>
          <w:sz w:val="30"/>
          <w:szCs w:val="30"/>
          <w:lang w:eastAsia="ru-RU"/>
        </w:rPr>
        <w:t>ы</w:t>
      </w:r>
      <w:r w:rsidRPr="00547BE9">
        <w:rPr>
          <w:rFonts w:ascii="Times New Roman" w:eastAsia="Times New Roman" w:hAnsi="Times New Roman"/>
          <w:sz w:val="30"/>
          <w:szCs w:val="30"/>
          <w:lang w:eastAsia="ru-RU"/>
        </w:rPr>
        <w:t xml:space="preserve"> белого или лимонного цветов</w:t>
      </w:r>
      <w:r w:rsidR="00643B9C">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имеет наиболее оптимальную светоотражаемость. Кстати, оранжевые зайчики, зеленые белочки, огненно-красные сердечки сложно назвать фликерами. Скорее всего - это яркие сувениры, которые так любят маленькие дети.</w:t>
      </w:r>
    </w:p>
    <w:p w:rsidR="008C0AFD" w:rsidRPr="00547BE9" w:rsidRDefault="009F3613" w:rsidP="003D4305">
      <w:pPr>
        <w:widowControl w:val="0"/>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noProof/>
          <w:sz w:val="30"/>
          <w:szCs w:val="30"/>
          <w:lang w:eastAsia="ru-RU"/>
        </w:rPr>
        <w:lastRenderedPageBreak/>
        <w:drawing>
          <wp:inline distT="0" distB="0" distL="0" distR="0">
            <wp:extent cx="5676265" cy="1776730"/>
            <wp:effectExtent l="0" t="0" r="0" b="0"/>
            <wp:docPr id="1" name="Рисунок 1" descr="Флик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ликер"/>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76265" cy="1776730"/>
                    </a:xfrm>
                    <a:prstGeom prst="rect">
                      <a:avLst/>
                    </a:prstGeom>
                    <a:noFill/>
                    <a:ln>
                      <a:noFill/>
                    </a:ln>
                  </pic:spPr>
                </pic:pic>
              </a:graphicData>
            </a:graphic>
          </wp:inline>
        </w:drawing>
      </w:r>
    </w:p>
    <w:p w:rsidR="004123E6" w:rsidRDefault="004123E6" w:rsidP="003D4305">
      <w:pPr>
        <w:spacing w:after="0" w:line="240" w:lineRule="auto"/>
        <w:ind w:firstLine="709"/>
        <w:jc w:val="both"/>
        <w:rPr>
          <w:rFonts w:ascii="Times New Roman" w:hAnsi="Times New Roman"/>
          <w:sz w:val="30"/>
          <w:szCs w:val="30"/>
        </w:rPr>
      </w:pPr>
    </w:p>
    <w:p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Что касается ответственности пешеходов согласно </w:t>
      </w:r>
      <w:r w:rsidR="00E678AC" w:rsidRPr="00547BE9">
        <w:rPr>
          <w:rFonts w:ascii="Times New Roman" w:hAnsi="Times New Roman"/>
          <w:sz w:val="30"/>
          <w:szCs w:val="30"/>
        </w:rPr>
        <w:t>Кодексу</w:t>
      </w:r>
      <w:r w:rsidRPr="00547BE9">
        <w:rPr>
          <w:rFonts w:ascii="Times New Roman" w:hAnsi="Times New Roman"/>
          <w:sz w:val="30"/>
          <w:szCs w:val="30"/>
        </w:rPr>
        <w:t xml:space="preserve"> об административных правонарушениях Республики Беларусь, то она такова: </w:t>
      </w:r>
    </w:p>
    <w:p w:rsidR="005C1761" w:rsidRPr="00547BE9" w:rsidRDefault="005C1761"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в отношении пешехода, который в темное время суток движется по проезжей части, не обозначив себя фликером, применяются штрафные санкции в размере от 1 до 3 базовых величин. Если нарушение им Правил дорожного движения повлекло создание аварийной ситуации, то размер штрафа составляет от 3 до 8 базовых величин. На сумму от 3 до 5 базовых величин штрафуется пешеход, если он находится на дороге в состоянии алкогольного опьянения. В случае если нарушение Правил дорожного движения повлекло причинение потерпевшему легкого телесного повреждения, либо повреждения транспортного средства, груза, дорожного покрытия, дорожных и других сооружений или иного имущества, виновный подвергается штрафу от 5 до 20 базовых величин.</w:t>
      </w:r>
    </w:p>
    <w:p w:rsidR="005C1761" w:rsidRPr="00547BE9" w:rsidRDefault="00E258A3"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крупных городах проблемой остаются наезды на пешеходов на нерегулируемых пешеходных переходах. Несмотря на то, что при этом очевидна вина водителей, которые нарушают требования правил проезда нерегулируемых пешеходных переходов, здесь усматривается и личная беспечность пешеходов.</w:t>
      </w:r>
      <w:r w:rsidR="005C1761" w:rsidRPr="00547BE9">
        <w:rPr>
          <w:rFonts w:ascii="Times New Roman" w:eastAsia="Times New Roman" w:hAnsi="Times New Roman"/>
          <w:sz w:val="30"/>
          <w:szCs w:val="30"/>
          <w:lang w:eastAsia="ru-RU"/>
        </w:rPr>
        <w:t xml:space="preserve"> Имея преимущество, пешеход обязан быть предельно внимательным, осторожным, не отвлекаться при переходе проезжей части и своими действиями не создавать препятствия для движения транспортных средств. </w:t>
      </w:r>
    </w:p>
    <w:p w:rsidR="00153516" w:rsidRPr="00547BE9" w:rsidRDefault="00FE50A0" w:rsidP="003D4305">
      <w:pPr>
        <w:pStyle w:val="a8"/>
        <w:spacing w:after="0"/>
        <w:ind w:firstLine="709"/>
        <w:jc w:val="both"/>
        <w:rPr>
          <w:lang w:eastAsia="ru-RU"/>
        </w:rPr>
      </w:pPr>
      <w:r>
        <w:rPr>
          <w:lang w:eastAsia="ru-RU"/>
        </w:rPr>
        <w:t>Н</w:t>
      </w:r>
      <w:r w:rsidRPr="00547BE9">
        <w:rPr>
          <w:lang w:eastAsia="ru-RU"/>
        </w:rPr>
        <w:t xml:space="preserve">е редко происходят ДТП </w:t>
      </w:r>
      <w:r>
        <w:rPr>
          <w:lang w:eastAsia="ru-RU"/>
        </w:rPr>
        <w:t>и</w:t>
      </w:r>
      <w:r w:rsidR="007A5B44" w:rsidRPr="00547BE9">
        <w:rPr>
          <w:lang w:eastAsia="ru-RU"/>
        </w:rPr>
        <w:t>з-за нарушения водителями правил проезда пешеходных переходов</w:t>
      </w:r>
      <w:r w:rsidR="00D12A8D" w:rsidRPr="00547BE9">
        <w:rPr>
          <w:lang w:eastAsia="ru-RU"/>
        </w:rPr>
        <w:t>.</w:t>
      </w:r>
      <w:r w:rsidR="001C1ED2" w:rsidRPr="00547BE9">
        <w:rPr>
          <w:lang w:eastAsia="ru-RU"/>
        </w:rPr>
        <w:t xml:space="preserve"> В </w:t>
      </w:r>
      <w:r w:rsidR="0096338D">
        <w:rPr>
          <w:lang w:eastAsia="ru-RU"/>
        </w:rPr>
        <w:t xml:space="preserve">текущем году в </w:t>
      </w:r>
      <w:r w:rsidR="001C1ED2" w:rsidRPr="00547BE9">
        <w:rPr>
          <w:lang w:eastAsia="ru-RU"/>
        </w:rPr>
        <w:t xml:space="preserve">результате </w:t>
      </w:r>
      <w:r w:rsidR="006E2611">
        <w:rPr>
          <w:lang w:eastAsia="ru-RU"/>
        </w:rPr>
        <w:t>33</w:t>
      </w:r>
      <w:r w:rsidR="001C1ED2" w:rsidRPr="00547BE9">
        <w:rPr>
          <w:lang w:eastAsia="ru-RU"/>
        </w:rPr>
        <w:t xml:space="preserve"> Д</w:t>
      </w:r>
      <w:r w:rsidR="00515A74" w:rsidRPr="00547BE9">
        <w:rPr>
          <w:lang w:eastAsia="ru-RU"/>
        </w:rPr>
        <w:t xml:space="preserve">ТП по указанной причине погибло </w:t>
      </w:r>
      <w:r w:rsidR="006E2611">
        <w:rPr>
          <w:lang w:eastAsia="ru-RU"/>
        </w:rPr>
        <w:t>4</w:t>
      </w:r>
      <w:r w:rsidR="001C1ED2" w:rsidRPr="00547BE9">
        <w:rPr>
          <w:lang w:eastAsia="ru-RU"/>
        </w:rPr>
        <w:t xml:space="preserve"> пешеход</w:t>
      </w:r>
      <w:r w:rsidR="00515A74" w:rsidRPr="00547BE9">
        <w:rPr>
          <w:lang w:eastAsia="ru-RU"/>
        </w:rPr>
        <w:t>а</w:t>
      </w:r>
      <w:r w:rsidR="001C1ED2" w:rsidRPr="00547BE9">
        <w:rPr>
          <w:lang w:eastAsia="ru-RU"/>
        </w:rPr>
        <w:t xml:space="preserve">, </w:t>
      </w:r>
      <w:r w:rsidR="006E2611">
        <w:rPr>
          <w:lang w:eastAsia="ru-RU"/>
        </w:rPr>
        <w:t>29</w:t>
      </w:r>
      <w:r w:rsidR="001C1ED2" w:rsidRPr="00547BE9">
        <w:rPr>
          <w:lang w:eastAsia="ru-RU"/>
        </w:rPr>
        <w:t xml:space="preserve"> – получил</w:t>
      </w:r>
      <w:r>
        <w:rPr>
          <w:lang w:eastAsia="ru-RU"/>
        </w:rPr>
        <w:t>о</w:t>
      </w:r>
      <w:r w:rsidR="001C1ED2" w:rsidRPr="00547BE9">
        <w:rPr>
          <w:lang w:eastAsia="ru-RU"/>
        </w:rPr>
        <w:t xml:space="preserve"> травмы.</w:t>
      </w:r>
    </w:p>
    <w:p w:rsidR="0051200E" w:rsidRPr="00D12CA3" w:rsidRDefault="007C6C7F" w:rsidP="003D4305">
      <w:pPr>
        <w:spacing w:after="0" w:line="240" w:lineRule="auto"/>
        <w:ind w:firstLine="709"/>
        <w:jc w:val="both"/>
        <w:rPr>
          <w:rFonts w:ascii="Times New Roman" w:hAnsi="Times New Roman"/>
          <w:i/>
          <w:sz w:val="30"/>
          <w:szCs w:val="30"/>
        </w:rPr>
      </w:pPr>
      <w:r w:rsidRPr="00D12CA3">
        <w:rPr>
          <w:rFonts w:ascii="Times New Roman" w:hAnsi="Times New Roman"/>
          <w:i/>
          <w:sz w:val="30"/>
          <w:szCs w:val="30"/>
        </w:rPr>
        <w:t>2 августа</w:t>
      </w:r>
      <w:r w:rsidR="00D12CA3" w:rsidRPr="00D12CA3">
        <w:rPr>
          <w:rFonts w:ascii="Times New Roman" w:hAnsi="Times New Roman"/>
          <w:i/>
          <w:sz w:val="30"/>
          <w:szCs w:val="30"/>
        </w:rPr>
        <w:t xml:space="preserve"> </w:t>
      </w:r>
      <w:r w:rsidR="00F06A6B">
        <w:rPr>
          <w:rFonts w:ascii="Times New Roman" w:hAnsi="Times New Roman"/>
          <w:i/>
          <w:sz w:val="30"/>
          <w:szCs w:val="30"/>
        </w:rPr>
        <w:t>в</w:t>
      </w:r>
      <w:r w:rsidR="00D12CA3" w:rsidRPr="00D12CA3">
        <w:rPr>
          <w:rFonts w:ascii="Times New Roman" w:hAnsi="Times New Roman"/>
          <w:i/>
          <w:sz w:val="30"/>
          <w:szCs w:val="30"/>
        </w:rPr>
        <w:t xml:space="preserve"> 7:20 </w:t>
      </w:r>
      <w:r w:rsidR="00FE50A0">
        <w:rPr>
          <w:rFonts w:ascii="Times New Roman" w:hAnsi="Times New Roman"/>
          <w:i/>
          <w:sz w:val="30"/>
          <w:szCs w:val="30"/>
        </w:rPr>
        <w:t xml:space="preserve">в </w:t>
      </w:r>
      <w:r w:rsidR="00D12CA3" w:rsidRPr="00D12CA3">
        <w:rPr>
          <w:rFonts w:ascii="Times New Roman" w:hAnsi="Times New Roman"/>
          <w:i/>
          <w:sz w:val="30"/>
          <w:szCs w:val="30"/>
        </w:rPr>
        <w:t>г</w:t>
      </w:r>
      <w:r w:rsidR="00FE50A0">
        <w:rPr>
          <w:rFonts w:ascii="Times New Roman" w:hAnsi="Times New Roman"/>
          <w:i/>
          <w:sz w:val="30"/>
          <w:szCs w:val="30"/>
        </w:rPr>
        <w:t>.</w:t>
      </w:r>
      <w:r w:rsidR="00D12CA3" w:rsidRPr="00D12CA3">
        <w:rPr>
          <w:rFonts w:ascii="Times New Roman" w:hAnsi="Times New Roman"/>
          <w:i/>
          <w:sz w:val="30"/>
          <w:szCs w:val="30"/>
        </w:rPr>
        <w:t xml:space="preserve"> </w:t>
      </w:r>
      <w:r w:rsidRPr="00D12CA3">
        <w:rPr>
          <w:rFonts w:ascii="Times New Roman" w:hAnsi="Times New Roman"/>
          <w:i/>
          <w:sz w:val="30"/>
          <w:szCs w:val="30"/>
        </w:rPr>
        <w:t>Жодино</w:t>
      </w:r>
      <w:r w:rsidR="00D12CA3" w:rsidRPr="00D12CA3">
        <w:rPr>
          <w:rFonts w:ascii="Times New Roman" w:hAnsi="Times New Roman"/>
          <w:i/>
          <w:sz w:val="30"/>
          <w:szCs w:val="30"/>
        </w:rPr>
        <w:t xml:space="preserve"> 37-</w:t>
      </w:r>
      <w:r w:rsidR="00FE50A0">
        <w:rPr>
          <w:rFonts w:ascii="Times New Roman" w:hAnsi="Times New Roman"/>
          <w:i/>
          <w:sz w:val="30"/>
          <w:szCs w:val="30"/>
        </w:rPr>
        <w:t>летний водитель «Рено» н</w:t>
      </w:r>
      <w:r w:rsidR="00D12CA3" w:rsidRPr="00D12CA3">
        <w:rPr>
          <w:rFonts w:ascii="Times New Roman" w:hAnsi="Times New Roman"/>
          <w:i/>
          <w:sz w:val="30"/>
          <w:szCs w:val="30"/>
        </w:rPr>
        <w:t xml:space="preserve">е предоставил преимущество в движении пешеходу, переходившему дорогу по нерегулируемому пешеходному переходу, </w:t>
      </w:r>
      <w:r w:rsidR="00FE50A0">
        <w:rPr>
          <w:rFonts w:ascii="Times New Roman" w:hAnsi="Times New Roman"/>
          <w:i/>
          <w:sz w:val="30"/>
          <w:szCs w:val="30"/>
        </w:rPr>
        <w:t xml:space="preserve">и </w:t>
      </w:r>
      <w:r w:rsidR="00D12CA3" w:rsidRPr="00D12CA3">
        <w:rPr>
          <w:rFonts w:ascii="Times New Roman" w:hAnsi="Times New Roman"/>
          <w:i/>
          <w:sz w:val="30"/>
          <w:szCs w:val="30"/>
        </w:rPr>
        <w:t>соверши</w:t>
      </w:r>
      <w:r w:rsidR="00FE50A0">
        <w:rPr>
          <w:rFonts w:ascii="Times New Roman" w:hAnsi="Times New Roman"/>
          <w:i/>
          <w:sz w:val="30"/>
          <w:szCs w:val="30"/>
        </w:rPr>
        <w:t>л</w:t>
      </w:r>
      <w:r w:rsidR="00D12CA3" w:rsidRPr="00D12CA3">
        <w:rPr>
          <w:rFonts w:ascii="Times New Roman" w:hAnsi="Times New Roman"/>
          <w:i/>
          <w:sz w:val="30"/>
          <w:szCs w:val="30"/>
        </w:rPr>
        <w:t xml:space="preserve"> на него наезд. </w:t>
      </w:r>
      <w:r w:rsidR="00FE50A0">
        <w:rPr>
          <w:rFonts w:ascii="Times New Roman" w:hAnsi="Times New Roman"/>
          <w:i/>
          <w:sz w:val="30"/>
          <w:szCs w:val="30"/>
        </w:rPr>
        <w:t xml:space="preserve">Пешеход получил телесные повреждения и через 5 дней </w:t>
      </w:r>
      <w:r w:rsidR="00D12CA3" w:rsidRPr="00D12CA3">
        <w:rPr>
          <w:rFonts w:ascii="Times New Roman" w:hAnsi="Times New Roman"/>
          <w:i/>
          <w:sz w:val="30"/>
          <w:szCs w:val="30"/>
        </w:rPr>
        <w:t>скончался.</w:t>
      </w:r>
    </w:p>
    <w:p w:rsidR="0051200E" w:rsidRDefault="0051200E" w:rsidP="003D4305">
      <w:pPr>
        <w:spacing w:after="0" w:line="240" w:lineRule="auto"/>
        <w:ind w:firstLine="709"/>
        <w:jc w:val="both"/>
        <w:rPr>
          <w:rFonts w:ascii="Times New Roman" w:hAnsi="Times New Roman"/>
          <w:sz w:val="30"/>
          <w:szCs w:val="30"/>
        </w:rPr>
      </w:pPr>
    </w:p>
    <w:p w:rsidR="00AF5EFC"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Категория велосипедистов также входит в группу риска.</w:t>
      </w:r>
    </w:p>
    <w:p w:rsidR="00E462F3" w:rsidRPr="00547BE9" w:rsidRDefault="00AF5EFC" w:rsidP="003D4305">
      <w:pPr>
        <w:spacing w:after="0" w:line="240" w:lineRule="auto"/>
        <w:ind w:firstLine="709"/>
        <w:jc w:val="both"/>
        <w:rPr>
          <w:rFonts w:ascii="Times New Roman" w:hAnsi="Times New Roman"/>
          <w:sz w:val="30"/>
          <w:szCs w:val="30"/>
        </w:rPr>
      </w:pPr>
      <w:r w:rsidRPr="00547BE9">
        <w:rPr>
          <w:rFonts w:ascii="Times New Roman" w:hAnsi="Times New Roman"/>
          <w:sz w:val="30"/>
          <w:szCs w:val="30"/>
        </w:rPr>
        <w:t xml:space="preserve">С участием велосипедистов за </w:t>
      </w:r>
      <w:r w:rsidR="00C85C46" w:rsidRPr="00547BE9">
        <w:rPr>
          <w:rFonts w:ascii="Times New Roman" w:hAnsi="Times New Roman"/>
          <w:sz w:val="30"/>
          <w:szCs w:val="30"/>
        </w:rPr>
        <w:t>указанный</w:t>
      </w:r>
      <w:r w:rsidRPr="00547BE9">
        <w:rPr>
          <w:rFonts w:ascii="Times New Roman" w:hAnsi="Times New Roman"/>
          <w:sz w:val="30"/>
          <w:szCs w:val="30"/>
        </w:rPr>
        <w:t xml:space="preserve"> период на территории Минской области произошло </w:t>
      </w:r>
      <w:r w:rsidR="00507755" w:rsidRPr="00547BE9">
        <w:rPr>
          <w:rFonts w:ascii="Times New Roman" w:hAnsi="Times New Roman"/>
          <w:sz w:val="30"/>
          <w:szCs w:val="30"/>
        </w:rPr>
        <w:t>3</w:t>
      </w:r>
      <w:r w:rsidR="006E2611">
        <w:rPr>
          <w:rFonts w:ascii="Times New Roman" w:hAnsi="Times New Roman"/>
          <w:sz w:val="30"/>
          <w:szCs w:val="30"/>
        </w:rPr>
        <w:t>4</w:t>
      </w:r>
      <w:r w:rsidRPr="00547BE9">
        <w:rPr>
          <w:rFonts w:ascii="Times New Roman" w:hAnsi="Times New Roman"/>
          <w:sz w:val="30"/>
          <w:szCs w:val="30"/>
        </w:rPr>
        <w:t xml:space="preserve"> ДТП, в котор</w:t>
      </w:r>
      <w:r w:rsidR="0098224B" w:rsidRPr="00547BE9">
        <w:rPr>
          <w:rFonts w:ascii="Times New Roman" w:hAnsi="Times New Roman"/>
          <w:sz w:val="30"/>
          <w:szCs w:val="30"/>
        </w:rPr>
        <w:t>ых</w:t>
      </w:r>
      <w:r w:rsidRPr="00547BE9">
        <w:rPr>
          <w:rFonts w:ascii="Times New Roman" w:hAnsi="Times New Roman"/>
          <w:sz w:val="30"/>
          <w:szCs w:val="30"/>
        </w:rPr>
        <w:t xml:space="preserve"> </w:t>
      </w:r>
      <w:r w:rsidR="006E2611">
        <w:rPr>
          <w:rFonts w:ascii="Times New Roman" w:hAnsi="Times New Roman"/>
          <w:sz w:val="30"/>
          <w:szCs w:val="30"/>
        </w:rPr>
        <w:t>6</w:t>
      </w:r>
      <w:r w:rsidRPr="00547BE9">
        <w:rPr>
          <w:rFonts w:ascii="Times New Roman" w:hAnsi="Times New Roman"/>
          <w:sz w:val="30"/>
          <w:szCs w:val="30"/>
        </w:rPr>
        <w:t xml:space="preserve"> человек погибл</w:t>
      </w:r>
      <w:r w:rsidR="00507755" w:rsidRPr="00547BE9">
        <w:rPr>
          <w:rFonts w:ascii="Times New Roman" w:hAnsi="Times New Roman"/>
          <w:sz w:val="30"/>
          <w:szCs w:val="30"/>
        </w:rPr>
        <w:t>о</w:t>
      </w:r>
      <w:r w:rsidRPr="00547BE9">
        <w:rPr>
          <w:rFonts w:ascii="Times New Roman" w:hAnsi="Times New Roman"/>
          <w:sz w:val="30"/>
          <w:szCs w:val="30"/>
        </w:rPr>
        <w:t xml:space="preserve">, </w:t>
      </w:r>
      <w:r w:rsidR="006E2611">
        <w:rPr>
          <w:rFonts w:ascii="Times New Roman" w:hAnsi="Times New Roman"/>
          <w:sz w:val="30"/>
          <w:szCs w:val="30"/>
        </w:rPr>
        <w:t>29</w:t>
      </w:r>
      <w:r w:rsidRPr="00547BE9">
        <w:rPr>
          <w:rFonts w:ascii="Times New Roman" w:hAnsi="Times New Roman"/>
          <w:sz w:val="30"/>
          <w:szCs w:val="30"/>
        </w:rPr>
        <w:t xml:space="preserve"> – </w:t>
      </w:r>
      <w:r w:rsidRPr="00547BE9">
        <w:rPr>
          <w:rFonts w:ascii="Times New Roman" w:hAnsi="Times New Roman"/>
          <w:sz w:val="30"/>
          <w:szCs w:val="30"/>
        </w:rPr>
        <w:lastRenderedPageBreak/>
        <w:t>получил</w:t>
      </w:r>
      <w:r w:rsidR="00FE50A0">
        <w:rPr>
          <w:rFonts w:ascii="Times New Roman" w:hAnsi="Times New Roman"/>
          <w:sz w:val="30"/>
          <w:szCs w:val="30"/>
        </w:rPr>
        <w:t>о</w:t>
      </w:r>
      <w:r w:rsidRPr="00547BE9">
        <w:rPr>
          <w:rFonts w:ascii="Times New Roman" w:hAnsi="Times New Roman"/>
          <w:sz w:val="30"/>
          <w:szCs w:val="30"/>
        </w:rPr>
        <w:t xml:space="preserve"> травмы. </w:t>
      </w:r>
      <w:r w:rsidR="00FE50A0">
        <w:rPr>
          <w:rFonts w:ascii="Times New Roman" w:hAnsi="Times New Roman"/>
          <w:sz w:val="30"/>
          <w:szCs w:val="30"/>
        </w:rPr>
        <w:t xml:space="preserve">Больше половины </w:t>
      </w:r>
      <w:r w:rsidR="00F06A6B">
        <w:rPr>
          <w:rFonts w:ascii="Times New Roman" w:hAnsi="Times New Roman"/>
          <w:sz w:val="30"/>
          <w:szCs w:val="30"/>
        </w:rPr>
        <w:t xml:space="preserve">таких </w:t>
      </w:r>
      <w:r w:rsidRPr="00547BE9">
        <w:rPr>
          <w:rFonts w:ascii="Times New Roman" w:hAnsi="Times New Roman"/>
          <w:sz w:val="30"/>
          <w:szCs w:val="30"/>
        </w:rPr>
        <w:t xml:space="preserve">ДТП </w:t>
      </w:r>
      <w:r w:rsidR="00F06A6B">
        <w:rPr>
          <w:rFonts w:ascii="Times New Roman" w:hAnsi="Times New Roman"/>
          <w:sz w:val="30"/>
          <w:szCs w:val="30"/>
        </w:rPr>
        <w:t xml:space="preserve">совершено </w:t>
      </w:r>
      <w:r w:rsidR="0098224B" w:rsidRPr="00547BE9">
        <w:rPr>
          <w:rFonts w:ascii="Times New Roman" w:hAnsi="Times New Roman"/>
          <w:sz w:val="30"/>
          <w:szCs w:val="30"/>
        </w:rPr>
        <w:t>по вине самих велосипедистов.</w:t>
      </w:r>
      <w:r w:rsidR="00E462F3" w:rsidRPr="00547BE9">
        <w:rPr>
          <w:rFonts w:ascii="Times New Roman" w:hAnsi="Times New Roman"/>
          <w:sz w:val="30"/>
          <w:szCs w:val="30"/>
        </w:rPr>
        <w:t xml:space="preserve"> </w:t>
      </w:r>
    </w:p>
    <w:p w:rsidR="00335693" w:rsidRDefault="00335693" w:rsidP="00335693">
      <w:pPr>
        <w:spacing w:after="0" w:line="240" w:lineRule="auto"/>
        <w:ind w:firstLine="708"/>
        <w:jc w:val="both"/>
        <w:rPr>
          <w:rFonts w:ascii="Times New Roman" w:hAnsi="Times New Roman"/>
          <w:bCs/>
          <w:i/>
          <w:sz w:val="30"/>
          <w:szCs w:val="30"/>
        </w:rPr>
      </w:pPr>
      <w:r w:rsidRPr="00335693">
        <w:rPr>
          <w:rFonts w:ascii="Times New Roman" w:hAnsi="Times New Roman"/>
          <w:i/>
          <w:sz w:val="30"/>
          <w:szCs w:val="30"/>
        </w:rPr>
        <w:t xml:space="preserve">27 августа </w:t>
      </w:r>
      <w:r w:rsidR="00EF3776">
        <w:rPr>
          <w:rFonts w:ascii="Times New Roman" w:hAnsi="Times New Roman"/>
          <w:i/>
          <w:sz w:val="30"/>
          <w:szCs w:val="30"/>
        </w:rPr>
        <w:t xml:space="preserve">в </w:t>
      </w:r>
      <w:r w:rsidRPr="00335693">
        <w:rPr>
          <w:rFonts w:ascii="Times New Roman" w:hAnsi="Times New Roman"/>
          <w:i/>
          <w:sz w:val="30"/>
          <w:szCs w:val="30"/>
        </w:rPr>
        <w:t>12.05</w:t>
      </w:r>
      <w:r w:rsidR="00F06A6B">
        <w:rPr>
          <w:rFonts w:ascii="Times New Roman" w:hAnsi="Times New Roman"/>
          <w:i/>
          <w:sz w:val="30"/>
          <w:szCs w:val="30"/>
        </w:rPr>
        <w:t xml:space="preserve"> </w:t>
      </w:r>
      <w:r w:rsidRPr="00335693">
        <w:rPr>
          <w:rFonts w:ascii="Times New Roman" w:hAnsi="Times New Roman"/>
          <w:i/>
          <w:sz w:val="30"/>
          <w:szCs w:val="30"/>
        </w:rPr>
        <w:t>вблизи д. Анетово</w:t>
      </w:r>
      <w:r w:rsidR="00F06A6B">
        <w:rPr>
          <w:rFonts w:ascii="Times New Roman" w:hAnsi="Times New Roman"/>
          <w:i/>
          <w:sz w:val="30"/>
          <w:szCs w:val="30"/>
        </w:rPr>
        <w:t xml:space="preserve"> Пуховичского района</w:t>
      </w:r>
      <w:r w:rsidRPr="00335693">
        <w:rPr>
          <w:rFonts w:ascii="Times New Roman" w:hAnsi="Times New Roman"/>
          <w:i/>
          <w:sz w:val="30"/>
          <w:szCs w:val="30"/>
        </w:rPr>
        <w:t>, 63-летний водитель, управляя автомобилем «Фольксваген»</w:t>
      </w:r>
      <w:r w:rsidR="00F06A6B">
        <w:rPr>
          <w:rFonts w:ascii="Times New Roman" w:hAnsi="Times New Roman"/>
          <w:i/>
          <w:sz w:val="30"/>
          <w:szCs w:val="30"/>
        </w:rPr>
        <w:t>,</w:t>
      </w:r>
      <w:r w:rsidRPr="00335693">
        <w:rPr>
          <w:rFonts w:ascii="Times New Roman" w:hAnsi="Times New Roman"/>
          <w:i/>
          <w:sz w:val="30"/>
          <w:szCs w:val="30"/>
        </w:rPr>
        <w:t xml:space="preserve"> </w:t>
      </w:r>
      <w:r w:rsidR="00F06A6B">
        <w:rPr>
          <w:rFonts w:ascii="Times New Roman" w:hAnsi="Times New Roman"/>
          <w:i/>
          <w:sz w:val="30"/>
          <w:szCs w:val="30"/>
        </w:rPr>
        <w:t xml:space="preserve">отвлекся и </w:t>
      </w:r>
      <w:r w:rsidRPr="00335693">
        <w:rPr>
          <w:rFonts w:ascii="Times New Roman" w:hAnsi="Times New Roman"/>
          <w:i/>
          <w:sz w:val="30"/>
          <w:szCs w:val="30"/>
        </w:rPr>
        <w:t xml:space="preserve">совершил наезд на 63-летнего велосипедиста, который двигался </w:t>
      </w:r>
      <w:r w:rsidR="00F06A6B">
        <w:rPr>
          <w:rFonts w:ascii="Times New Roman" w:hAnsi="Times New Roman"/>
          <w:i/>
          <w:sz w:val="30"/>
          <w:szCs w:val="30"/>
        </w:rPr>
        <w:t xml:space="preserve">в </w:t>
      </w:r>
      <w:r w:rsidRPr="00335693">
        <w:rPr>
          <w:rFonts w:ascii="Times New Roman" w:hAnsi="Times New Roman"/>
          <w:i/>
          <w:sz w:val="30"/>
          <w:szCs w:val="30"/>
        </w:rPr>
        <w:t>попутно</w:t>
      </w:r>
      <w:r w:rsidR="00F06A6B">
        <w:rPr>
          <w:rFonts w:ascii="Times New Roman" w:hAnsi="Times New Roman"/>
          <w:i/>
          <w:sz w:val="30"/>
          <w:szCs w:val="30"/>
        </w:rPr>
        <w:t>м</w:t>
      </w:r>
      <w:r w:rsidRPr="00335693">
        <w:rPr>
          <w:rFonts w:ascii="Times New Roman" w:hAnsi="Times New Roman"/>
          <w:bCs/>
          <w:i/>
          <w:sz w:val="30"/>
          <w:szCs w:val="30"/>
        </w:rPr>
        <w:t xml:space="preserve"> направлени</w:t>
      </w:r>
      <w:r w:rsidR="00F06A6B">
        <w:rPr>
          <w:rFonts w:ascii="Times New Roman" w:hAnsi="Times New Roman"/>
          <w:bCs/>
          <w:i/>
          <w:sz w:val="30"/>
          <w:szCs w:val="30"/>
        </w:rPr>
        <w:t>и</w:t>
      </w:r>
      <w:r w:rsidRPr="00335693">
        <w:rPr>
          <w:rFonts w:ascii="Times New Roman" w:hAnsi="Times New Roman"/>
          <w:bCs/>
          <w:i/>
          <w:sz w:val="30"/>
          <w:szCs w:val="30"/>
        </w:rPr>
        <w:t>. В результате ДТП велосипедист скончался.</w:t>
      </w:r>
    </w:p>
    <w:p w:rsidR="0051200E" w:rsidRPr="00335693" w:rsidRDefault="0051200E" w:rsidP="0051200E">
      <w:pPr>
        <w:ind w:firstLine="708"/>
        <w:jc w:val="both"/>
        <w:rPr>
          <w:rFonts w:ascii="Times New Roman" w:hAnsi="Times New Roman"/>
          <w:i/>
          <w:sz w:val="30"/>
          <w:szCs w:val="30"/>
        </w:rPr>
      </w:pPr>
      <w:r w:rsidRPr="00335693">
        <w:rPr>
          <w:rFonts w:ascii="Times New Roman" w:hAnsi="Times New Roman"/>
          <w:i/>
          <w:sz w:val="30"/>
          <w:szCs w:val="30"/>
        </w:rPr>
        <w:t xml:space="preserve">5 сентября </w:t>
      </w:r>
      <w:r w:rsidR="00F06A6B">
        <w:rPr>
          <w:rFonts w:ascii="Times New Roman" w:hAnsi="Times New Roman"/>
          <w:i/>
          <w:sz w:val="30"/>
          <w:szCs w:val="30"/>
        </w:rPr>
        <w:t>в</w:t>
      </w:r>
      <w:r w:rsidRPr="00335693">
        <w:rPr>
          <w:rFonts w:ascii="Times New Roman" w:hAnsi="Times New Roman"/>
          <w:i/>
          <w:sz w:val="30"/>
          <w:szCs w:val="30"/>
        </w:rPr>
        <w:t xml:space="preserve"> 7.20</w:t>
      </w:r>
      <w:r w:rsidR="00F06A6B">
        <w:rPr>
          <w:rFonts w:ascii="Times New Roman" w:hAnsi="Times New Roman"/>
          <w:i/>
          <w:sz w:val="30"/>
          <w:szCs w:val="30"/>
        </w:rPr>
        <w:t xml:space="preserve"> </w:t>
      </w:r>
      <w:r w:rsidRPr="00335693">
        <w:rPr>
          <w:rFonts w:ascii="Times New Roman" w:hAnsi="Times New Roman"/>
          <w:i/>
          <w:sz w:val="30"/>
          <w:szCs w:val="30"/>
        </w:rPr>
        <w:t>на ул.Ватутина</w:t>
      </w:r>
      <w:r>
        <w:rPr>
          <w:rFonts w:ascii="Times New Roman" w:hAnsi="Times New Roman"/>
          <w:i/>
          <w:sz w:val="30"/>
          <w:szCs w:val="30"/>
        </w:rPr>
        <w:t xml:space="preserve"> в г. Борисове</w:t>
      </w:r>
      <w:r w:rsidRPr="00335693">
        <w:rPr>
          <w:rFonts w:ascii="Times New Roman" w:hAnsi="Times New Roman"/>
          <w:i/>
          <w:sz w:val="30"/>
          <w:szCs w:val="30"/>
        </w:rPr>
        <w:t xml:space="preserve">, 40-летний местный житель, </w:t>
      </w:r>
      <w:r w:rsidR="00F06A6B">
        <w:rPr>
          <w:rFonts w:ascii="Times New Roman" w:hAnsi="Times New Roman"/>
          <w:i/>
          <w:sz w:val="30"/>
          <w:szCs w:val="30"/>
        </w:rPr>
        <w:t>управляя автомашиной УАЗ</w:t>
      </w:r>
      <w:r w:rsidRPr="00335693">
        <w:rPr>
          <w:rFonts w:ascii="Times New Roman" w:hAnsi="Times New Roman"/>
          <w:i/>
          <w:sz w:val="30"/>
          <w:szCs w:val="30"/>
        </w:rPr>
        <w:t xml:space="preserve">, и выполняя поворот направо, совершил наезд на 11-летнего велосипедиста, который </w:t>
      </w:r>
      <w:r w:rsidR="00F06A6B">
        <w:rPr>
          <w:rFonts w:ascii="Times New Roman" w:hAnsi="Times New Roman"/>
          <w:i/>
          <w:sz w:val="30"/>
          <w:szCs w:val="30"/>
        </w:rPr>
        <w:t xml:space="preserve">не спешившись </w:t>
      </w:r>
      <w:r w:rsidRPr="00335693">
        <w:rPr>
          <w:rFonts w:ascii="Times New Roman" w:hAnsi="Times New Roman"/>
          <w:i/>
          <w:sz w:val="30"/>
          <w:szCs w:val="30"/>
        </w:rPr>
        <w:t xml:space="preserve">пересекал дорогу на велосипеде по регулируемому пешеходному переходу на разрешающий сигнал светофора. </w:t>
      </w:r>
      <w:r w:rsidR="00F06A6B">
        <w:rPr>
          <w:rFonts w:ascii="Times New Roman" w:hAnsi="Times New Roman"/>
          <w:i/>
          <w:sz w:val="30"/>
          <w:szCs w:val="30"/>
        </w:rPr>
        <w:t>Ребенок</w:t>
      </w:r>
      <w:r w:rsidRPr="00335693">
        <w:rPr>
          <w:rFonts w:ascii="Times New Roman" w:hAnsi="Times New Roman"/>
          <w:i/>
          <w:sz w:val="30"/>
          <w:szCs w:val="30"/>
        </w:rPr>
        <w:t xml:space="preserve"> получил т</w:t>
      </w:r>
      <w:r w:rsidR="00EF3776">
        <w:rPr>
          <w:rFonts w:ascii="Times New Roman" w:hAnsi="Times New Roman"/>
          <w:i/>
          <w:sz w:val="30"/>
          <w:szCs w:val="30"/>
        </w:rPr>
        <w:t>елесные повреждения</w:t>
      </w:r>
      <w:r w:rsidRPr="00335693">
        <w:rPr>
          <w:rFonts w:ascii="Times New Roman" w:hAnsi="Times New Roman"/>
          <w:i/>
          <w:sz w:val="30"/>
          <w:szCs w:val="30"/>
        </w:rPr>
        <w:t xml:space="preserve">.   </w:t>
      </w:r>
    </w:p>
    <w:p w:rsidR="00C85C46" w:rsidRDefault="00F06A6B" w:rsidP="003D4305">
      <w:pPr>
        <w:spacing w:after="0" w:line="240" w:lineRule="auto"/>
        <w:ind w:firstLine="709"/>
        <w:jc w:val="both"/>
        <w:rPr>
          <w:rFonts w:ascii="Times New Roman" w:hAnsi="Times New Roman"/>
          <w:sz w:val="30"/>
          <w:szCs w:val="30"/>
        </w:rPr>
      </w:pPr>
      <w:r>
        <w:rPr>
          <w:rFonts w:ascii="Times New Roman" w:hAnsi="Times New Roman"/>
          <w:sz w:val="30"/>
          <w:szCs w:val="30"/>
        </w:rPr>
        <w:t>В темное время суток в</w:t>
      </w:r>
      <w:r w:rsidR="00C85C46" w:rsidRPr="00547BE9">
        <w:rPr>
          <w:rFonts w:ascii="Times New Roman" w:hAnsi="Times New Roman"/>
          <w:sz w:val="30"/>
          <w:szCs w:val="30"/>
        </w:rPr>
        <w:t>елосипедистам необходимо оборудовать свои велосипеды фарами (фонарями), излучающими спереди белый свет, сзади – красный, и помнить, что по проезжей части дороги велосипедисту можно двигаться не д</w:t>
      </w:r>
      <w:r w:rsidR="00CB3C7A" w:rsidRPr="00547BE9">
        <w:rPr>
          <w:rFonts w:ascii="Times New Roman" w:hAnsi="Times New Roman"/>
          <w:sz w:val="30"/>
          <w:szCs w:val="30"/>
        </w:rPr>
        <w:t>алее 1 метра от ее правого края.</w:t>
      </w:r>
      <w:r w:rsidR="00554460">
        <w:rPr>
          <w:rFonts w:ascii="Times New Roman" w:hAnsi="Times New Roman"/>
          <w:sz w:val="30"/>
          <w:szCs w:val="30"/>
        </w:rPr>
        <w:t xml:space="preserve"> Хорошую помощь в профилактике ДТП так же послужит жилет повышенной видимости.</w:t>
      </w:r>
    </w:p>
    <w:p w:rsidR="00CE5960" w:rsidRPr="00547BE9" w:rsidRDefault="00CE5960" w:rsidP="003D4305">
      <w:pPr>
        <w:spacing w:after="0" w:line="240" w:lineRule="auto"/>
        <w:ind w:firstLine="709"/>
        <w:jc w:val="both"/>
        <w:rPr>
          <w:rFonts w:ascii="Times New Roman" w:eastAsia="Times New Roman" w:hAnsi="Times New Roman"/>
          <w:sz w:val="30"/>
          <w:szCs w:val="30"/>
          <w:lang w:eastAsia="ru-RU"/>
        </w:rPr>
      </w:pPr>
    </w:p>
    <w:p w:rsidR="003E38D7" w:rsidRPr="00547BE9" w:rsidRDefault="003E38D7" w:rsidP="003D4305">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ПЬЯНЫЙ ЗА РУЛЕМ</w:t>
      </w:r>
    </w:p>
    <w:p w:rsidR="003E38D7" w:rsidRPr="00547BE9" w:rsidRDefault="003D2B5E" w:rsidP="003D4305">
      <w:pPr>
        <w:spacing w:after="0" w:line="240" w:lineRule="auto"/>
        <w:ind w:firstLine="709"/>
        <w:jc w:val="both"/>
        <w:rPr>
          <w:rFonts w:ascii="Times New Roman" w:eastAsia="Times New Roman" w:hAnsi="Times New Roman"/>
          <w:color w:val="000000"/>
          <w:sz w:val="30"/>
          <w:szCs w:val="30"/>
          <w:lang w:eastAsia="ru-RU"/>
        </w:rPr>
      </w:pPr>
      <w:r w:rsidRPr="003D2B5E">
        <w:rPr>
          <w:rFonts w:ascii="Times New Roman" w:eastAsia="Times New Roman" w:hAnsi="Times New Roman"/>
          <w:color w:val="000000"/>
          <w:sz w:val="30"/>
          <w:szCs w:val="30"/>
          <w:lang w:eastAsia="ru-RU"/>
        </w:rPr>
        <w:t>С 01.03.2021 вступила в силу новая редакция КоАП Республики Беларусь</w:t>
      </w:r>
      <w:r w:rsidR="00895F3C">
        <w:rPr>
          <w:rFonts w:ascii="Times New Roman" w:eastAsia="Times New Roman" w:hAnsi="Times New Roman"/>
          <w:color w:val="000000"/>
          <w:sz w:val="30"/>
          <w:szCs w:val="30"/>
          <w:lang w:eastAsia="ru-RU"/>
        </w:rPr>
        <w:t xml:space="preserve">. </w:t>
      </w:r>
      <w:r w:rsidR="003E38D7" w:rsidRPr="00547BE9">
        <w:rPr>
          <w:rFonts w:ascii="Times New Roman" w:eastAsia="Times New Roman" w:hAnsi="Times New Roman"/>
          <w:color w:val="000000"/>
          <w:sz w:val="30"/>
          <w:szCs w:val="30"/>
          <w:lang w:eastAsia="ru-RU"/>
        </w:rPr>
        <w:t>Согласно ст.18.15 Кодекса об административных правонарушениях Республики Беларусь, предусмотрена градация алкогольного опьянения водителя. Если алкогольное опьянение составляет до 0,8 промилле включительно – правонарушитель лишается водительского удостоверения сроком на 3 года, также придется заплатить и штраф 100 базовых величин, если более 0,8 промилле – лишение прав сроком на 5 лет и штраф в 200 базовых величин.</w:t>
      </w:r>
    </w:p>
    <w:p w:rsidR="003E38D7" w:rsidRPr="00547BE9"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За повторное управление в состоянии алкогольного опьянения в 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 </w:t>
      </w:r>
    </w:p>
    <w:p w:rsidR="002C1B6A" w:rsidRDefault="003E38D7" w:rsidP="003D4305">
      <w:pPr>
        <w:spacing w:after="0" w:line="240" w:lineRule="auto"/>
        <w:ind w:firstLine="709"/>
        <w:jc w:val="both"/>
        <w:rPr>
          <w:rFonts w:ascii="Times New Roman" w:eastAsia="Times New Roman" w:hAnsi="Times New Roman"/>
          <w:color w:val="000000"/>
          <w:sz w:val="30"/>
          <w:szCs w:val="30"/>
          <w:lang w:eastAsia="ru-RU"/>
        </w:rPr>
      </w:pPr>
      <w:r w:rsidRPr="00547BE9">
        <w:rPr>
          <w:rFonts w:ascii="Times New Roman" w:eastAsia="Times New Roman" w:hAnsi="Times New Roman"/>
          <w:color w:val="000000"/>
          <w:sz w:val="30"/>
          <w:szCs w:val="30"/>
          <w:lang w:eastAsia="ru-RU"/>
        </w:rPr>
        <w:t xml:space="preserve">К сожалению, ни очевидная опасность употребления спиртного для водителя, ни суровые санкции наказания не могут переубедить отдельных граждан отказаться от рюмки перед поездкой и к сожалению, из года в год под колесами очередного пьяного лихача страдают невинные люди. </w:t>
      </w:r>
    </w:p>
    <w:p w:rsidR="002C1B6A" w:rsidRDefault="002C1B6A"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В текущем году по вине нетрезвых водителей совершено 3</w:t>
      </w:r>
      <w:r w:rsidR="006E2611">
        <w:rPr>
          <w:rFonts w:ascii="Times New Roman" w:eastAsia="Times New Roman" w:hAnsi="Times New Roman"/>
          <w:color w:val="000000"/>
          <w:sz w:val="30"/>
          <w:szCs w:val="30"/>
          <w:lang w:eastAsia="ru-RU"/>
        </w:rPr>
        <w:t>7</w:t>
      </w:r>
      <w:r>
        <w:rPr>
          <w:rFonts w:ascii="Times New Roman" w:eastAsia="Times New Roman" w:hAnsi="Times New Roman"/>
          <w:color w:val="000000"/>
          <w:sz w:val="30"/>
          <w:szCs w:val="30"/>
          <w:lang w:eastAsia="ru-RU"/>
        </w:rPr>
        <w:t xml:space="preserve"> ДТП, в которых </w:t>
      </w:r>
      <w:r w:rsidR="006E2611">
        <w:rPr>
          <w:rFonts w:ascii="Times New Roman" w:eastAsia="Times New Roman" w:hAnsi="Times New Roman"/>
          <w:color w:val="000000"/>
          <w:sz w:val="30"/>
          <w:szCs w:val="30"/>
          <w:lang w:eastAsia="ru-RU"/>
        </w:rPr>
        <w:t>10</w:t>
      </w:r>
      <w:r>
        <w:rPr>
          <w:rFonts w:ascii="Times New Roman" w:eastAsia="Times New Roman" w:hAnsi="Times New Roman"/>
          <w:color w:val="000000"/>
          <w:sz w:val="30"/>
          <w:szCs w:val="30"/>
          <w:lang w:eastAsia="ru-RU"/>
        </w:rPr>
        <w:t xml:space="preserve"> человек погибло и 3</w:t>
      </w:r>
      <w:r w:rsidR="006E2611">
        <w:rPr>
          <w:rFonts w:ascii="Times New Roman" w:eastAsia="Times New Roman" w:hAnsi="Times New Roman"/>
          <w:color w:val="000000"/>
          <w:sz w:val="30"/>
          <w:szCs w:val="30"/>
          <w:lang w:eastAsia="ru-RU"/>
        </w:rPr>
        <w:t>5</w:t>
      </w:r>
      <w:r>
        <w:rPr>
          <w:rFonts w:ascii="Times New Roman" w:eastAsia="Times New Roman" w:hAnsi="Times New Roman"/>
          <w:color w:val="000000"/>
          <w:sz w:val="30"/>
          <w:szCs w:val="30"/>
          <w:lang w:eastAsia="ru-RU"/>
        </w:rPr>
        <w:t xml:space="preserve"> получили ранения.</w:t>
      </w:r>
    </w:p>
    <w:p w:rsidR="00335693" w:rsidRPr="00335693" w:rsidRDefault="00335693" w:rsidP="00335693">
      <w:pPr>
        <w:spacing w:after="0" w:line="240" w:lineRule="auto"/>
        <w:ind w:firstLine="708"/>
        <w:jc w:val="both"/>
        <w:rPr>
          <w:rFonts w:ascii="Times New Roman" w:hAnsi="Times New Roman"/>
          <w:i/>
          <w:sz w:val="30"/>
          <w:szCs w:val="30"/>
        </w:rPr>
      </w:pPr>
      <w:r w:rsidRPr="00335693">
        <w:rPr>
          <w:rFonts w:ascii="Times New Roman" w:hAnsi="Times New Roman"/>
          <w:bCs/>
          <w:i/>
          <w:sz w:val="30"/>
          <w:szCs w:val="30"/>
        </w:rPr>
        <w:t xml:space="preserve">27 августа </w:t>
      </w:r>
      <w:r w:rsidRPr="00335693">
        <w:rPr>
          <w:rFonts w:ascii="Times New Roman" w:hAnsi="Times New Roman"/>
          <w:i/>
          <w:sz w:val="30"/>
          <w:szCs w:val="30"/>
        </w:rPr>
        <w:t xml:space="preserve">вблизи д. Налибоки </w:t>
      </w:r>
      <w:r w:rsidR="00F06A6B">
        <w:rPr>
          <w:rFonts w:ascii="Times New Roman" w:hAnsi="Times New Roman"/>
          <w:i/>
          <w:sz w:val="30"/>
          <w:szCs w:val="30"/>
        </w:rPr>
        <w:t xml:space="preserve">Столбцовского района </w:t>
      </w:r>
      <w:r w:rsidRPr="00335693">
        <w:rPr>
          <w:rFonts w:ascii="Times New Roman" w:hAnsi="Times New Roman"/>
          <w:i/>
          <w:sz w:val="30"/>
          <w:szCs w:val="30"/>
        </w:rPr>
        <w:t xml:space="preserve">35-летний </w:t>
      </w:r>
      <w:r w:rsidR="00F06A6B">
        <w:rPr>
          <w:rFonts w:ascii="Times New Roman" w:hAnsi="Times New Roman"/>
          <w:i/>
          <w:sz w:val="30"/>
          <w:szCs w:val="30"/>
        </w:rPr>
        <w:t>местный житель</w:t>
      </w:r>
      <w:r w:rsidRPr="00335693">
        <w:rPr>
          <w:rFonts w:ascii="Times New Roman" w:hAnsi="Times New Roman"/>
          <w:i/>
          <w:sz w:val="30"/>
          <w:szCs w:val="30"/>
        </w:rPr>
        <w:t xml:space="preserve">, управляя автомобилем «Рено», </w:t>
      </w:r>
      <w:r w:rsidRPr="00335693">
        <w:rPr>
          <w:rFonts w:ascii="Times New Roman" w:hAnsi="Times New Roman"/>
          <w:i/>
          <w:sz w:val="30"/>
          <w:szCs w:val="30"/>
          <w:u w:val="single"/>
        </w:rPr>
        <w:t xml:space="preserve">в состоянии </w:t>
      </w:r>
      <w:r w:rsidRPr="00335693">
        <w:rPr>
          <w:rFonts w:ascii="Times New Roman" w:hAnsi="Times New Roman"/>
          <w:i/>
          <w:sz w:val="30"/>
          <w:szCs w:val="30"/>
          <w:u w:val="single"/>
        </w:rPr>
        <w:lastRenderedPageBreak/>
        <w:t>алкогольного опьянения (более 1</w:t>
      </w:r>
      <w:r w:rsidRPr="00335693">
        <w:rPr>
          <w:rFonts w:ascii="Times New Roman" w:hAnsi="Times New Roman"/>
          <w:bCs/>
          <w:i/>
          <w:sz w:val="30"/>
          <w:szCs w:val="30"/>
          <w:u w:val="single"/>
        </w:rPr>
        <w:t>‰ промилле в выдыхаемом воздухе</w:t>
      </w:r>
      <w:r w:rsidRPr="00335693">
        <w:rPr>
          <w:rFonts w:ascii="Times New Roman" w:hAnsi="Times New Roman"/>
          <w:i/>
          <w:sz w:val="30"/>
          <w:szCs w:val="30"/>
          <w:u w:val="single"/>
        </w:rPr>
        <w:t>)</w:t>
      </w:r>
      <w:r w:rsidRPr="00335693">
        <w:rPr>
          <w:rFonts w:ascii="Times New Roman" w:hAnsi="Times New Roman"/>
          <w:i/>
          <w:sz w:val="30"/>
          <w:szCs w:val="30"/>
        </w:rPr>
        <w:t>, не справился с управлением, съехал в кювет</w:t>
      </w:r>
      <w:r w:rsidR="00F06A6B">
        <w:rPr>
          <w:rFonts w:ascii="Times New Roman" w:hAnsi="Times New Roman"/>
          <w:i/>
          <w:sz w:val="30"/>
          <w:szCs w:val="30"/>
        </w:rPr>
        <w:t xml:space="preserve"> и </w:t>
      </w:r>
      <w:r w:rsidRPr="00335693">
        <w:rPr>
          <w:rFonts w:ascii="Times New Roman" w:hAnsi="Times New Roman"/>
          <w:i/>
          <w:sz w:val="30"/>
          <w:szCs w:val="30"/>
        </w:rPr>
        <w:t>нае</w:t>
      </w:r>
      <w:r w:rsidR="00F06A6B">
        <w:rPr>
          <w:rFonts w:ascii="Times New Roman" w:hAnsi="Times New Roman"/>
          <w:i/>
          <w:sz w:val="30"/>
          <w:szCs w:val="30"/>
        </w:rPr>
        <w:t>хал</w:t>
      </w:r>
      <w:r w:rsidRPr="00335693">
        <w:rPr>
          <w:rFonts w:ascii="Times New Roman" w:hAnsi="Times New Roman"/>
          <w:i/>
          <w:sz w:val="30"/>
          <w:szCs w:val="30"/>
        </w:rPr>
        <w:t xml:space="preserve"> на придорожное дерево. В результате ДТП 14-</w:t>
      </w:r>
      <w:r w:rsidR="00554460" w:rsidRPr="00335693">
        <w:rPr>
          <w:rFonts w:ascii="Times New Roman" w:hAnsi="Times New Roman"/>
          <w:i/>
          <w:sz w:val="30"/>
          <w:szCs w:val="30"/>
        </w:rPr>
        <w:t xml:space="preserve">летняя </w:t>
      </w:r>
      <w:r w:rsidR="00554460">
        <w:rPr>
          <w:rFonts w:ascii="Times New Roman" w:hAnsi="Times New Roman"/>
          <w:i/>
          <w:sz w:val="30"/>
          <w:szCs w:val="30"/>
        </w:rPr>
        <w:t>пассажирка</w:t>
      </w:r>
      <w:r w:rsidRPr="00335693">
        <w:rPr>
          <w:rFonts w:ascii="Times New Roman" w:hAnsi="Times New Roman"/>
          <w:i/>
          <w:sz w:val="30"/>
          <w:szCs w:val="30"/>
        </w:rPr>
        <w:t xml:space="preserve"> с травмами госпитализирована в реанимационное отделение. </w:t>
      </w:r>
      <w:r w:rsidR="00554460">
        <w:rPr>
          <w:rFonts w:ascii="Times New Roman" w:hAnsi="Times New Roman"/>
          <w:i/>
          <w:sz w:val="30"/>
          <w:szCs w:val="30"/>
        </w:rPr>
        <w:t xml:space="preserve">Последняя </w:t>
      </w:r>
      <w:r w:rsidRPr="00335693">
        <w:rPr>
          <w:rFonts w:ascii="Times New Roman" w:hAnsi="Times New Roman"/>
          <w:i/>
          <w:sz w:val="30"/>
          <w:szCs w:val="30"/>
        </w:rPr>
        <w:t>находилась на заднем сиденье</w:t>
      </w:r>
      <w:r w:rsidR="00F06A6B">
        <w:rPr>
          <w:rFonts w:ascii="Times New Roman" w:hAnsi="Times New Roman"/>
          <w:i/>
          <w:sz w:val="30"/>
          <w:szCs w:val="30"/>
        </w:rPr>
        <w:t xml:space="preserve"> и не была</w:t>
      </w:r>
      <w:r w:rsidRPr="00335693">
        <w:rPr>
          <w:rFonts w:ascii="Times New Roman" w:hAnsi="Times New Roman"/>
          <w:i/>
          <w:sz w:val="30"/>
          <w:szCs w:val="30"/>
        </w:rPr>
        <w:t xml:space="preserve"> </w:t>
      </w:r>
      <w:r w:rsidR="00F06A6B" w:rsidRPr="00335693">
        <w:rPr>
          <w:rFonts w:ascii="Times New Roman" w:hAnsi="Times New Roman"/>
          <w:i/>
          <w:sz w:val="30"/>
          <w:szCs w:val="30"/>
        </w:rPr>
        <w:t xml:space="preserve">пристегнута </w:t>
      </w:r>
      <w:r w:rsidRPr="00335693">
        <w:rPr>
          <w:rFonts w:ascii="Times New Roman" w:hAnsi="Times New Roman"/>
          <w:i/>
          <w:sz w:val="30"/>
          <w:szCs w:val="30"/>
        </w:rPr>
        <w:t xml:space="preserve">ремнем безопасности. </w:t>
      </w:r>
    </w:p>
    <w:p w:rsidR="009F3613" w:rsidRDefault="009F3613"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 xml:space="preserve">Органы внутренних дел не приостанавливают работу по выявлению и пресечению фактов управления транспортом нетрезвыми водителями, однако ее эффективность возможно значительно повысить </w:t>
      </w:r>
      <w:r w:rsidR="001962B0">
        <w:rPr>
          <w:rFonts w:ascii="Times New Roman" w:eastAsia="Times New Roman" w:hAnsi="Times New Roman"/>
          <w:color w:val="000000"/>
          <w:sz w:val="30"/>
          <w:szCs w:val="30"/>
          <w:lang w:eastAsia="ru-RU"/>
        </w:rPr>
        <w:t>благодаря активной</w:t>
      </w:r>
      <w:r>
        <w:rPr>
          <w:rFonts w:ascii="Times New Roman" w:eastAsia="Times New Roman" w:hAnsi="Times New Roman"/>
          <w:color w:val="000000"/>
          <w:sz w:val="30"/>
          <w:szCs w:val="30"/>
          <w:lang w:eastAsia="ru-RU"/>
        </w:rPr>
        <w:t xml:space="preserve"> позиции общественности в </w:t>
      </w:r>
      <w:r w:rsidR="001962B0">
        <w:rPr>
          <w:rFonts w:ascii="Times New Roman" w:eastAsia="Times New Roman" w:hAnsi="Times New Roman"/>
          <w:color w:val="000000"/>
          <w:sz w:val="30"/>
          <w:szCs w:val="30"/>
          <w:lang w:eastAsia="ru-RU"/>
        </w:rPr>
        <w:t xml:space="preserve">своевременном </w:t>
      </w:r>
      <w:r>
        <w:rPr>
          <w:rFonts w:ascii="Times New Roman" w:eastAsia="Times New Roman" w:hAnsi="Times New Roman"/>
          <w:color w:val="000000"/>
          <w:sz w:val="30"/>
          <w:szCs w:val="30"/>
          <w:lang w:eastAsia="ru-RU"/>
        </w:rPr>
        <w:t>информировании милиции о подобных фактах</w:t>
      </w:r>
      <w:r w:rsidR="00831BF6">
        <w:rPr>
          <w:rFonts w:ascii="Times New Roman" w:eastAsia="Times New Roman" w:hAnsi="Times New Roman"/>
          <w:color w:val="000000"/>
          <w:sz w:val="30"/>
          <w:szCs w:val="30"/>
          <w:lang w:eastAsia="ru-RU"/>
        </w:rPr>
        <w:t>. Данная информация сможет повысить безопасность на дорогах Беларуси и сохранить жизнь и здоровье граждан.</w:t>
      </w:r>
      <w:r>
        <w:rPr>
          <w:rFonts w:ascii="Times New Roman" w:eastAsia="Times New Roman" w:hAnsi="Times New Roman"/>
          <w:color w:val="000000"/>
          <w:sz w:val="30"/>
          <w:szCs w:val="30"/>
          <w:lang w:eastAsia="ru-RU"/>
        </w:rPr>
        <w:t xml:space="preserve">  </w:t>
      </w:r>
    </w:p>
    <w:p w:rsidR="00307645" w:rsidRDefault="00307645" w:rsidP="003D4305">
      <w:pPr>
        <w:spacing w:after="0" w:line="240" w:lineRule="auto"/>
        <w:ind w:firstLine="709"/>
        <w:jc w:val="both"/>
        <w:rPr>
          <w:rFonts w:ascii="Times New Roman" w:eastAsia="Times New Roman" w:hAnsi="Times New Roman"/>
          <w:color w:val="000000"/>
          <w:sz w:val="30"/>
          <w:szCs w:val="30"/>
          <w:lang w:eastAsia="ru-RU"/>
        </w:rPr>
      </w:pPr>
      <w:r>
        <w:rPr>
          <w:rFonts w:ascii="Times New Roman" w:eastAsia="Times New Roman" w:hAnsi="Times New Roman"/>
          <w:color w:val="000000"/>
          <w:sz w:val="30"/>
          <w:szCs w:val="30"/>
          <w:lang w:eastAsia="ru-RU"/>
        </w:rPr>
        <w:t>По сообщени</w:t>
      </w:r>
      <w:r w:rsidR="00F06A6B">
        <w:rPr>
          <w:rFonts w:ascii="Times New Roman" w:eastAsia="Times New Roman" w:hAnsi="Times New Roman"/>
          <w:color w:val="000000"/>
          <w:sz w:val="30"/>
          <w:szCs w:val="30"/>
          <w:lang w:eastAsia="ru-RU"/>
        </w:rPr>
        <w:t>ям</w:t>
      </w:r>
      <w:r>
        <w:rPr>
          <w:rFonts w:ascii="Times New Roman" w:eastAsia="Times New Roman" w:hAnsi="Times New Roman"/>
          <w:color w:val="000000"/>
          <w:sz w:val="30"/>
          <w:szCs w:val="30"/>
          <w:lang w:eastAsia="ru-RU"/>
        </w:rPr>
        <w:t xml:space="preserve"> граждан задержано 275 </w:t>
      </w:r>
      <w:r w:rsidR="00F06A6B">
        <w:rPr>
          <w:rFonts w:ascii="Times New Roman" w:eastAsia="Times New Roman" w:hAnsi="Times New Roman"/>
          <w:color w:val="000000"/>
          <w:sz w:val="30"/>
          <w:szCs w:val="30"/>
          <w:lang w:eastAsia="ru-RU"/>
        </w:rPr>
        <w:t xml:space="preserve">нетрезвых </w:t>
      </w:r>
      <w:r>
        <w:rPr>
          <w:rFonts w:ascii="Times New Roman" w:eastAsia="Times New Roman" w:hAnsi="Times New Roman"/>
          <w:color w:val="000000"/>
          <w:sz w:val="30"/>
          <w:szCs w:val="30"/>
          <w:lang w:eastAsia="ru-RU"/>
        </w:rPr>
        <w:t>водителей.</w:t>
      </w:r>
    </w:p>
    <w:p w:rsidR="00894D5B" w:rsidRPr="00547BE9" w:rsidRDefault="00894D5B" w:rsidP="003D4305">
      <w:pPr>
        <w:spacing w:after="0" w:line="240" w:lineRule="auto"/>
        <w:ind w:firstLine="709"/>
        <w:jc w:val="both"/>
        <w:rPr>
          <w:rFonts w:ascii="Times New Roman" w:eastAsia="Times New Roman" w:hAnsi="Times New Roman"/>
          <w:color w:val="000000"/>
          <w:sz w:val="30"/>
          <w:szCs w:val="30"/>
          <w:lang w:eastAsia="ru-RU"/>
        </w:rPr>
      </w:pPr>
    </w:p>
    <w:p w:rsidR="00894D5B" w:rsidRPr="00547BE9" w:rsidRDefault="00894D5B" w:rsidP="003D4305">
      <w:pPr>
        <w:spacing w:after="0" w:line="240" w:lineRule="auto"/>
        <w:ind w:firstLine="709"/>
        <w:jc w:val="center"/>
        <w:rPr>
          <w:rFonts w:ascii="Times New Roman" w:eastAsia="Times New Roman" w:hAnsi="Times New Roman"/>
          <w:b/>
          <w:sz w:val="30"/>
          <w:szCs w:val="30"/>
          <w:lang w:eastAsia="ru-RU"/>
        </w:rPr>
      </w:pPr>
      <w:r w:rsidRPr="00547BE9">
        <w:rPr>
          <w:rFonts w:ascii="Times New Roman" w:eastAsia="Times New Roman" w:hAnsi="Times New Roman"/>
          <w:b/>
          <w:color w:val="000000"/>
          <w:sz w:val="30"/>
          <w:szCs w:val="30"/>
          <w:lang w:eastAsia="ru-RU"/>
        </w:rPr>
        <w:t>СКОРОСТЬ</w:t>
      </w:r>
    </w:p>
    <w:p w:rsidR="00894D5B"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Основным критерием культуры вождения является соблюдение ограничения в скорости, установленного Правилами дорожного движения. Каждый водитель обязан неукоснительно выполнять это требование. Сам факт превышения установленной скорости, нельзя объяснить, как некоторые иные нарушения, случайностью или минутной невнимательностью. Даже, не смотря на спидометр</w:t>
      </w:r>
      <w:r w:rsidR="00554460">
        <w:rPr>
          <w:rFonts w:ascii="Times New Roman" w:eastAsia="Times New Roman" w:hAnsi="Times New Roman"/>
          <w:sz w:val="30"/>
          <w:szCs w:val="30"/>
          <w:lang w:eastAsia="ru-RU"/>
        </w:rPr>
        <w:t xml:space="preserve"> (одометр)</w:t>
      </w:r>
      <w:r w:rsidRPr="00547BE9">
        <w:rPr>
          <w:rFonts w:ascii="Times New Roman" w:eastAsia="Times New Roman" w:hAnsi="Times New Roman"/>
          <w:sz w:val="30"/>
          <w:szCs w:val="30"/>
          <w:lang w:eastAsia="ru-RU"/>
        </w:rPr>
        <w:t xml:space="preserve">, водитель прекрасно чувствует, насколько быстро он движется. Превышая </w:t>
      </w:r>
      <w:r w:rsidR="00EE6063">
        <w:rPr>
          <w:rFonts w:ascii="Times New Roman" w:eastAsia="Times New Roman" w:hAnsi="Times New Roman"/>
          <w:sz w:val="30"/>
          <w:szCs w:val="30"/>
          <w:lang w:eastAsia="ru-RU"/>
        </w:rPr>
        <w:t xml:space="preserve">разрешенную </w:t>
      </w:r>
      <w:r w:rsidRPr="00547BE9">
        <w:rPr>
          <w:rFonts w:ascii="Times New Roman" w:eastAsia="Times New Roman" w:hAnsi="Times New Roman"/>
          <w:sz w:val="30"/>
          <w:szCs w:val="30"/>
          <w:lang w:eastAsia="ru-RU"/>
        </w:rPr>
        <w:t xml:space="preserve">скорость, он допускает сознательное нарушение. Скорость выше нормы не дает практически никакого выигрыша во времени, зато увеличивает нервное напряжение водителя. Начав движение рывком в городе с перекрестка, он, как правило, станет у следующего пересечения улиц перед красным сигналом светофора. В то же время выбравшие скорость с таким расчетом, чтобы приблизиться к нему в момент включения зеленого света, проедут без остановки. Относительно вероятности возникновения аварийной ситуации подсчитано, что на скорости </w:t>
      </w:r>
      <w:smartTag w:uri="urn:schemas-microsoft-com:office:smarttags" w:element="metricconverter">
        <w:smartTagPr>
          <w:attr w:name="ProductID" w:val="80 километров"/>
        </w:smartTagPr>
        <w:r w:rsidRPr="00547BE9">
          <w:rPr>
            <w:rFonts w:ascii="Times New Roman" w:eastAsia="Times New Roman" w:hAnsi="Times New Roman"/>
            <w:sz w:val="30"/>
            <w:szCs w:val="30"/>
            <w:lang w:eastAsia="ru-RU"/>
          </w:rPr>
          <w:t>80 километров</w:t>
        </w:r>
      </w:smartTag>
      <w:r w:rsidRPr="00547BE9">
        <w:rPr>
          <w:rFonts w:ascii="Times New Roman" w:eastAsia="Times New Roman" w:hAnsi="Times New Roman"/>
          <w:sz w:val="30"/>
          <w:szCs w:val="30"/>
          <w:lang w:eastAsia="ru-RU"/>
        </w:rPr>
        <w:t xml:space="preserve"> в час она почти вдвое выше, чем при предельно допустимой в городских условиях.</w:t>
      </w:r>
    </w:p>
    <w:p w:rsidR="00894D5B" w:rsidRDefault="00894D5B" w:rsidP="003D4305">
      <w:pPr>
        <w:spacing w:after="0" w:line="240" w:lineRule="auto"/>
        <w:ind w:firstLine="709"/>
        <w:jc w:val="both"/>
        <w:rPr>
          <w:rFonts w:ascii="Times New Roman" w:eastAsia="MS Mincho" w:hAnsi="Times New Roman"/>
          <w:sz w:val="30"/>
          <w:szCs w:val="30"/>
          <w:lang w:eastAsia="ru-RU"/>
        </w:rPr>
      </w:pPr>
      <w:r w:rsidRPr="00547BE9">
        <w:rPr>
          <w:rFonts w:ascii="Times New Roman" w:eastAsia="MS Mincho" w:hAnsi="Times New Roman"/>
          <w:sz w:val="30"/>
          <w:szCs w:val="30"/>
          <w:lang w:eastAsia="ru-RU"/>
        </w:rPr>
        <w:t xml:space="preserve">Эксперименты показывают, что люди проявляют слишком большую самоуверенность. В условиях дорожного движения она порождает ошибки. Для многих очень сложно оценить разницу в тяжести возможных последствий при столкновении автомобилей на различных скоростях. Когда при проведении одного эксперимента группе водителей предложили ответить на вопрос, при какой скорости они смогут остановить автомобиль так, чтобы полностью предохранить себя от столкновения. Многие назвали скорость около </w:t>
      </w:r>
      <w:smartTag w:uri="urn:schemas-microsoft-com:office:smarttags" w:element="metricconverter">
        <w:smartTagPr>
          <w:attr w:name="ProductID" w:val="25 километров"/>
        </w:smartTagPr>
        <w:r w:rsidRPr="00547BE9">
          <w:rPr>
            <w:rFonts w:ascii="Times New Roman" w:eastAsia="MS Mincho" w:hAnsi="Times New Roman"/>
            <w:sz w:val="30"/>
            <w:szCs w:val="30"/>
            <w:lang w:eastAsia="ru-RU"/>
          </w:rPr>
          <w:t>25 километров</w:t>
        </w:r>
      </w:smartTag>
      <w:r w:rsidRPr="00547BE9">
        <w:rPr>
          <w:rFonts w:ascii="Times New Roman" w:eastAsia="MS Mincho" w:hAnsi="Times New Roman"/>
          <w:sz w:val="30"/>
          <w:szCs w:val="30"/>
          <w:lang w:eastAsia="ru-RU"/>
        </w:rPr>
        <w:t xml:space="preserve"> в час. Фактически он</w:t>
      </w:r>
      <w:r w:rsidR="00831BF6">
        <w:rPr>
          <w:rFonts w:ascii="Times New Roman" w:eastAsia="MS Mincho" w:hAnsi="Times New Roman"/>
          <w:sz w:val="30"/>
          <w:szCs w:val="30"/>
          <w:lang w:eastAsia="ru-RU"/>
        </w:rPr>
        <w:t>а</w:t>
      </w:r>
      <w:r w:rsidRPr="00547BE9">
        <w:rPr>
          <w:rFonts w:ascii="Times New Roman" w:eastAsia="MS Mincho" w:hAnsi="Times New Roman"/>
          <w:sz w:val="30"/>
          <w:szCs w:val="30"/>
          <w:lang w:eastAsia="ru-RU"/>
        </w:rPr>
        <w:t xml:space="preserve"> оказалась равна лишь </w:t>
      </w:r>
      <w:smartTag w:uri="urn:schemas-microsoft-com:office:smarttags" w:element="metricconverter">
        <w:smartTagPr>
          <w:attr w:name="ProductID" w:val="7 километрам"/>
        </w:smartTagPr>
        <w:r w:rsidRPr="00547BE9">
          <w:rPr>
            <w:rFonts w:ascii="Times New Roman" w:eastAsia="MS Mincho" w:hAnsi="Times New Roman"/>
            <w:sz w:val="30"/>
            <w:szCs w:val="30"/>
            <w:lang w:eastAsia="ru-RU"/>
          </w:rPr>
          <w:t>7 километрам</w:t>
        </w:r>
      </w:smartTag>
      <w:r w:rsidRPr="00547BE9">
        <w:rPr>
          <w:rFonts w:ascii="Times New Roman" w:eastAsia="MS Mincho" w:hAnsi="Times New Roman"/>
          <w:sz w:val="30"/>
          <w:szCs w:val="30"/>
          <w:lang w:eastAsia="ru-RU"/>
        </w:rPr>
        <w:t xml:space="preserve"> в час. </w:t>
      </w:r>
    </w:p>
    <w:p w:rsidR="00335693" w:rsidRPr="00335693" w:rsidRDefault="00335693" w:rsidP="00335693">
      <w:pPr>
        <w:spacing w:after="0" w:line="240" w:lineRule="auto"/>
        <w:ind w:firstLine="709"/>
        <w:jc w:val="both"/>
        <w:rPr>
          <w:rFonts w:ascii="Times New Roman" w:eastAsia="Times New Roman" w:hAnsi="Times New Roman"/>
          <w:i/>
          <w:sz w:val="30"/>
          <w:szCs w:val="30"/>
          <w:lang w:eastAsia="ru-RU"/>
        </w:rPr>
      </w:pPr>
      <w:r w:rsidRPr="00335693">
        <w:rPr>
          <w:rFonts w:ascii="Times New Roman" w:hAnsi="Times New Roman"/>
          <w:bCs/>
          <w:i/>
          <w:sz w:val="30"/>
          <w:szCs w:val="30"/>
        </w:rPr>
        <w:t xml:space="preserve">11 сентября </w:t>
      </w:r>
      <w:r w:rsidR="00F06A6B">
        <w:rPr>
          <w:rFonts w:ascii="Times New Roman" w:hAnsi="Times New Roman"/>
          <w:bCs/>
          <w:i/>
          <w:sz w:val="30"/>
          <w:szCs w:val="30"/>
        </w:rPr>
        <w:t>на</w:t>
      </w:r>
      <w:r w:rsidRPr="00335693">
        <w:rPr>
          <w:rFonts w:ascii="Times New Roman" w:hAnsi="Times New Roman"/>
          <w:bCs/>
          <w:i/>
          <w:sz w:val="30"/>
          <w:szCs w:val="30"/>
        </w:rPr>
        <w:t xml:space="preserve"> автодорог Р-80 «Слобода-Паперня»</w:t>
      </w:r>
      <w:r w:rsidR="00E8094F">
        <w:rPr>
          <w:rFonts w:ascii="Times New Roman" w:hAnsi="Times New Roman"/>
          <w:bCs/>
          <w:i/>
          <w:sz w:val="30"/>
          <w:szCs w:val="30"/>
        </w:rPr>
        <w:t xml:space="preserve"> 56-летний водитель</w:t>
      </w:r>
      <w:r w:rsidRPr="00335693">
        <w:rPr>
          <w:rFonts w:ascii="Times New Roman" w:hAnsi="Times New Roman"/>
          <w:bCs/>
          <w:i/>
          <w:sz w:val="30"/>
          <w:szCs w:val="30"/>
        </w:rPr>
        <w:t xml:space="preserve">, управляя автомобилем МАЗ с полуприцепом, неправильно </w:t>
      </w:r>
      <w:r w:rsidRPr="00335693">
        <w:rPr>
          <w:rFonts w:ascii="Times New Roman" w:hAnsi="Times New Roman"/>
          <w:bCs/>
          <w:i/>
          <w:sz w:val="30"/>
          <w:szCs w:val="30"/>
        </w:rPr>
        <w:lastRenderedPageBreak/>
        <w:t>выбрал скорость движения, не учел погодные условия, не справился с управлением и совершил наезд на опору ЛЭП. Водитель с травмами госпитализирован.</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Необходимость подержания оптимальной скорости регламентирована пунктом 87 Правил дорожного движения, который гласит: «При выборе скорости водитель должен учитывать интенсивность движения, особенности и состояние транспортного средства и перевозимого им груза, дорожные и метеорологические условия, в частности видимость в направлении движения. При этом в темное время суток и в условиях недостаточной видимости скорость движения должна позволять водителю остановить транспортное средство в пределах видимости дороги в направлении движения; при возникновении препятствия, которые водитель в состоянии обнаружить, он обязан принять меры к снижению скорости, вплоть до полной остановки транспортного средства». Для кого-то приведенный текст может показаться общим, не содержащим строгих запретов. Тем не менее, чаще всего в обвинительных заключениях и судебных приговорах водителей, совершивших дорожно-транспортные происшествия, фигурирует нарушение упомянутого пункта. Связано это с тем, что на самом деле перечисленные положения содержат конкретные указания на те факторы, каждый из которых в отдельности или в комплексе определяют скорость, обеспечивающую в соответствующей ситуации безопасность движения.</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Правильный выбор скорости движения транспортного средства является одним из наиболее важных условий </w:t>
      </w:r>
      <w:r w:rsidR="003D2B5E">
        <w:rPr>
          <w:rFonts w:ascii="Times New Roman" w:eastAsia="Times New Roman" w:hAnsi="Times New Roman"/>
          <w:sz w:val="30"/>
          <w:szCs w:val="30"/>
          <w:lang w:eastAsia="ru-RU"/>
        </w:rPr>
        <w:t>безопасного вождения</w:t>
      </w:r>
      <w:r w:rsidRPr="00547BE9">
        <w:rPr>
          <w:rFonts w:ascii="Times New Roman" w:eastAsia="Times New Roman" w:hAnsi="Times New Roman"/>
          <w:sz w:val="30"/>
          <w:szCs w:val="30"/>
          <w:lang w:eastAsia="ru-RU"/>
        </w:rPr>
        <w:t>.</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На выбор безопасной скорости влияет интенсивность движения. Как показали исследования, наиболее безопасной является скорость, равная или близкая к средней скорости транспортного потока. Если же скорость автомобиля отличается от средней, например, на </w:t>
      </w:r>
      <w:smartTag w:uri="urn:schemas-microsoft-com:office:smarttags" w:element="metricconverter">
        <w:smartTagPr>
          <w:attr w:name="ProductID" w:val="60 километров"/>
          <w:attr w:name="tabIndex" w:val="0"/>
          <w:attr w:name="style" w:val="BACKGROUND-POSITION: left bottom; BACKGROUND-IMAGE: url(res://ietag.dll/#34/#1001); BACKGROUND-REPEAT: repeat-x"/>
        </w:smartTagPr>
        <w:r w:rsidRPr="00547BE9">
          <w:rPr>
            <w:rFonts w:ascii="Times New Roman" w:eastAsia="Times New Roman" w:hAnsi="Times New Roman"/>
            <w:sz w:val="30"/>
            <w:szCs w:val="30"/>
            <w:lang w:eastAsia="ru-RU"/>
          </w:rPr>
          <w:t>60 километров</w:t>
        </w:r>
      </w:smartTag>
      <w:r w:rsidRPr="00547BE9">
        <w:rPr>
          <w:rFonts w:ascii="Times New Roman" w:eastAsia="Times New Roman" w:hAnsi="Times New Roman"/>
          <w:sz w:val="30"/>
          <w:szCs w:val="30"/>
          <w:lang w:eastAsia="ru-RU"/>
        </w:rPr>
        <w:t xml:space="preserve"> в час, то вероятность вовлечения в ДТП для такого автомобиля возрастает, примерно, в тысячу раз по сравнению с теми, которые движутся со средней скоростью транспортного потока. Вождение автомобиля в городах с интенсивным движением транспортных средств и пешеходов требует от водителя большого внимания, дисциплинированности и четкости действий. В этих условия водитель должен двигаться с такой скоростью, чтобы своевременно обеспечить наблюдение за дорогой, ее состоянием, транспортными средствами, пешеходами, сигналами светофоров. </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При движении по обледенелой дороге не следует превышать скорость, надеясь на противоскользящие материалы, которыми посыпают дороги. Иногда случается так, что при торможении песок не удерживается на обледенелом покрытии и свободно сдвигается колесами автомобиля. </w:t>
      </w:r>
      <w:r w:rsidRPr="00547BE9">
        <w:rPr>
          <w:rFonts w:ascii="Times New Roman" w:eastAsia="Times New Roman" w:hAnsi="Times New Roman"/>
          <w:sz w:val="30"/>
          <w:szCs w:val="30"/>
          <w:lang w:eastAsia="ru-RU"/>
        </w:rPr>
        <w:lastRenderedPageBreak/>
        <w:t>Также опасен при гололедице свежевыпавший снег, который маскирует обледенелое покрытие.</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Опасность для движения представляют собой опавшие с деревьев листья, лежащие на дорожном покрытии. Попав на такой участок, водитель автомобиля, двигавшегося с большой скоростью, при необходимости торможения может потерять управление и оказаться в кювете или на полосе встречного движения, так как листья под колесами могут снизи</w:t>
      </w:r>
      <w:r w:rsidR="00831BF6">
        <w:rPr>
          <w:rFonts w:ascii="Times New Roman" w:eastAsia="Times New Roman" w:hAnsi="Times New Roman"/>
          <w:sz w:val="30"/>
          <w:szCs w:val="30"/>
          <w:lang w:eastAsia="ru-RU"/>
        </w:rPr>
        <w:t>ть</w:t>
      </w:r>
      <w:r w:rsidRPr="00547BE9">
        <w:rPr>
          <w:rFonts w:ascii="Times New Roman" w:eastAsia="Times New Roman" w:hAnsi="Times New Roman"/>
          <w:sz w:val="30"/>
          <w:szCs w:val="30"/>
          <w:lang w:eastAsia="ru-RU"/>
        </w:rPr>
        <w:t xml:space="preserve"> коэффициент сцепления одного или нескольких колес. </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В дождливую погоду опасны участки, где к главной асфальтированной дороге примыкают второстепенные без покрытия. Грунтовая грязь, которую наносят транспорт или скот представляет серьезную опасность. Проезжать такие места нужно с небольшой постоянной скоростью, не применяя резких торможений и поворотов рулевого колеса. Немалые затруднения для водителя представляет выбор скорости движения в тумане. Большинство ДТП в условиях тумана составляют столкновения с движущимся впереди транспортным средством. При этом водители, выбирая безопасную дистанцию, не учитывали, что человеческому глазу все предметы в тумане представляются, примерно, в два раза удаленными, чем в действительности. Скорость движения в тумане во всех случаях должна быть ниже скорости движения при ясной погоде. При выборе ее надо исходить из возможности остановки автомобиля в пределах видимости. Обгон в густом тумане недопустим. В этих условиях надо избегать внезапных торможений. При необходимости остановиться, скорость надо снижать плавно. При этом целесообразно несколько раз нажать на педаль тормоза и тем самым подать сигнал для предупреждения водителей автомобилей, двигающихся сзади. При движении в густой снегопад, метель, в пыльную бурю или сильный ливень надо применять аналогичные меры предосторожности.</w:t>
      </w:r>
    </w:p>
    <w:p w:rsidR="00894D5B" w:rsidRPr="00547BE9" w:rsidRDefault="00894D5B" w:rsidP="003D4305">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Неправильный выбор скорости при движении на поворотах дорог – одна из главных причин таких видов дорожных происшествий, как опрокидывание или столкновение со встречным транспортом. Происшествия на поворотах дорог происходят иногда потому, что водитель, хотя и движется со скоростью допустимой для прохождения поворота без заноса, поздно замечает поворот и для того, чтобы вписаться в него резко поворачивает рулевое колеса. Приближаясь к повороту надо твердо помнить, лучше снизить скорость до въезда на поворот, чем тормозить при прохождении его. На повороте не следует выключать или переключать передачи. Если поворот крутой и в конце его потребуется переключение передач, то лучше это сделать в начале поворота. Торможение и выключение сцепления на повороте может привести к заносу.</w:t>
      </w:r>
    </w:p>
    <w:p w:rsidR="00894D5B" w:rsidRDefault="00894D5B" w:rsidP="003D4305">
      <w:pPr>
        <w:spacing w:after="0" w:line="240" w:lineRule="auto"/>
        <w:ind w:firstLine="709"/>
        <w:jc w:val="both"/>
        <w:rPr>
          <w:rFonts w:ascii="Times New Roman" w:eastAsia="Times New Roman" w:hAnsi="Times New Roman"/>
          <w:sz w:val="30"/>
          <w:szCs w:val="30"/>
          <w:lang w:val="be-BY" w:eastAsia="ru-RU"/>
        </w:rPr>
      </w:pPr>
      <w:r w:rsidRPr="00547BE9">
        <w:rPr>
          <w:rFonts w:ascii="Times New Roman" w:eastAsia="Times New Roman" w:hAnsi="Times New Roman"/>
          <w:sz w:val="30"/>
          <w:szCs w:val="30"/>
          <w:lang w:val="be-BY" w:eastAsia="ru-RU"/>
        </w:rPr>
        <w:lastRenderedPageBreak/>
        <w:t xml:space="preserve">Дать конкретные рекомендации о величине скорости для всех случаев невозможно, т.к. безопасная скорость зависит не только от приведенных выше объективных условий, но также от квалификации и личных качеств водителя. Если водитель будет внимательно наблюдать за обстановкой движения и ее изменениями, то он сможет правильно выбрать скорость и обеспечить безопасность движения. </w:t>
      </w:r>
    </w:p>
    <w:p w:rsidR="00554460" w:rsidRDefault="00554460" w:rsidP="003D4305">
      <w:pPr>
        <w:spacing w:after="0" w:line="240" w:lineRule="auto"/>
        <w:ind w:firstLine="709"/>
        <w:jc w:val="both"/>
        <w:rPr>
          <w:rFonts w:ascii="Times New Roman" w:eastAsia="Times New Roman" w:hAnsi="Times New Roman"/>
          <w:sz w:val="30"/>
          <w:szCs w:val="30"/>
          <w:lang w:val="be-BY" w:eastAsia="ru-RU"/>
        </w:rPr>
      </w:pPr>
      <w:r>
        <w:rPr>
          <w:rFonts w:ascii="Times New Roman" w:eastAsia="Times New Roman" w:hAnsi="Times New Roman"/>
          <w:sz w:val="30"/>
          <w:szCs w:val="30"/>
          <w:lang w:val="be-BY" w:eastAsia="ru-RU"/>
        </w:rPr>
        <w:t>Напомним ответсвенность за нарушение скоростных режимов.</w:t>
      </w:r>
    </w:p>
    <w:p w:rsidR="00554460" w:rsidRPr="00554460" w:rsidRDefault="00554460"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Согласно ст. 18.12 ч. 1 КоАП Республики Беларусь - </w:t>
      </w:r>
      <w:r w:rsidRPr="00554460">
        <w:rPr>
          <w:rFonts w:ascii="Times New Roman" w:eastAsia="Times New Roman" w:hAnsi="Times New Roman"/>
          <w:color w:val="000000" w:themeColor="text1"/>
          <w:sz w:val="30"/>
          <w:szCs w:val="30"/>
        </w:rPr>
        <w:t xml:space="preserve">превышение лицом, управляющим транспортным средством, установленной скорости движения от десяти до двадцати километров в час - </w:t>
      </w:r>
      <w:r w:rsidRPr="00554460">
        <w:rPr>
          <w:rFonts w:ascii="Times New Roman" w:eastAsia="Times New Roman" w:hAnsi="Times New Roman"/>
          <w:bCs/>
          <w:color w:val="000000" w:themeColor="text1"/>
          <w:sz w:val="30"/>
          <w:szCs w:val="30"/>
        </w:rPr>
        <w:t xml:space="preserve">предупреждение или штраф до 1 б.в.; </w:t>
      </w:r>
    </w:p>
    <w:p w:rsidR="00554460" w:rsidRPr="00554460" w:rsidRDefault="00554460"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-ст.18.12 ч. 2 - превышение лицом, управляющим транспортным средством, установленной скорости движения от 20 до 30 километров в час - штраф 1-3 б.в.; </w:t>
      </w:r>
    </w:p>
    <w:p w:rsidR="00554460" w:rsidRPr="00554460" w:rsidRDefault="00554460"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ст.18.12 ч. 3 - превышение лицом, управляющим транспортным средством, установленной скорости движения от 30 до 40 километров в час – штраф 3-10 б.в.; </w:t>
      </w:r>
    </w:p>
    <w:p w:rsidR="00554460" w:rsidRPr="00554460" w:rsidRDefault="00554460"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ст.18.12 ч. 4 - превышение лицом, управляющим транспортным средством, установленной скорости движения на 40 и более километров в час – штраф 8-12 б.в.; </w:t>
      </w:r>
    </w:p>
    <w:p w:rsidR="00554460" w:rsidRDefault="00554460"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r w:rsidRPr="00554460">
        <w:rPr>
          <w:rFonts w:ascii="Times New Roman" w:eastAsia="Times New Roman" w:hAnsi="Times New Roman"/>
          <w:bCs/>
          <w:color w:val="000000" w:themeColor="text1"/>
          <w:sz w:val="30"/>
          <w:szCs w:val="30"/>
        </w:rPr>
        <w:t xml:space="preserve">- </w:t>
      </w:r>
      <w:r w:rsidRPr="00554460">
        <w:rPr>
          <w:rFonts w:ascii="Times New Roman" w:eastAsia="Times New Roman" w:hAnsi="Times New Roman"/>
          <w:color w:val="000000" w:themeColor="text1"/>
          <w:sz w:val="30"/>
          <w:szCs w:val="30"/>
        </w:rPr>
        <w:t xml:space="preserve">ст.18.12 ч. 5 -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 </w:t>
      </w:r>
      <w:r w:rsidRPr="00554460">
        <w:rPr>
          <w:rFonts w:ascii="Times New Roman" w:eastAsia="Times New Roman" w:hAnsi="Times New Roman"/>
          <w:bCs/>
          <w:color w:val="000000" w:themeColor="text1"/>
          <w:sz w:val="30"/>
          <w:szCs w:val="30"/>
        </w:rPr>
        <w:t>штраф 5-15 б.в. или лишение права управления сроком до 1 года.</w:t>
      </w:r>
    </w:p>
    <w:p w:rsidR="00C355CB" w:rsidRDefault="00C355CB" w:rsidP="00554460">
      <w:pPr>
        <w:shd w:val="clear" w:color="auto" w:fill="FFFFFF"/>
        <w:spacing w:after="0" w:line="240" w:lineRule="auto"/>
        <w:ind w:firstLine="283"/>
        <w:jc w:val="both"/>
        <w:rPr>
          <w:rFonts w:ascii="Times New Roman" w:eastAsia="Times New Roman" w:hAnsi="Times New Roman"/>
          <w:bCs/>
          <w:color w:val="000000" w:themeColor="text1"/>
          <w:sz w:val="30"/>
          <w:szCs w:val="30"/>
        </w:rPr>
      </w:pPr>
    </w:p>
    <w:p w:rsidR="00E678AC" w:rsidRDefault="00E678AC" w:rsidP="00E678AC">
      <w:pPr>
        <w:spacing w:after="0" w:line="240" w:lineRule="auto"/>
        <w:ind w:firstLine="709"/>
        <w:jc w:val="both"/>
        <w:rPr>
          <w:rFonts w:ascii="Times New Roman" w:eastAsia="Times New Roman" w:hAnsi="Times New Roman"/>
          <w:b/>
          <w:sz w:val="30"/>
          <w:szCs w:val="30"/>
          <w:lang w:eastAsia="ru-RU"/>
        </w:rPr>
      </w:pPr>
      <w:r w:rsidRPr="00547BE9">
        <w:rPr>
          <w:rFonts w:ascii="Times New Roman" w:eastAsia="Times New Roman" w:hAnsi="Times New Roman"/>
          <w:b/>
          <w:sz w:val="30"/>
          <w:szCs w:val="30"/>
          <w:lang w:eastAsia="ru-RU"/>
        </w:rPr>
        <w:t>ДЕТСКИЙ ДОРОЖНО-ТРАНСПОРТНЫЙ ТРАВМАТИЗМ</w:t>
      </w:r>
    </w:p>
    <w:p w:rsidR="00307645" w:rsidRPr="00547BE9" w:rsidRDefault="00307645" w:rsidP="00E678AC">
      <w:pPr>
        <w:spacing w:after="0" w:line="240" w:lineRule="auto"/>
        <w:ind w:firstLine="709"/>
        <w:jc w:val="both"/>
        <w:rPr>
          <w:rFonts w:ascii="Times New Roman" w:eastAsia="Times New Roman" w:hAnsi="Times New Roman"/>
          <w:b/>
          <w:sz w:val="30"/>
          <w:szCs w:val="30"/>
          <w:lang w:eastAsia="ru-RU"/>
        </w:rPr>
      </w:pP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Отдельной возрастной категорией участников дорожного движения являются дети.</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За 8 месяцев т.г. на территории Минской области произошло 5</w:t>
      </w:r>
      <w:r w:rsidR="000A427A">
        <w:rPr>
          <w:rFonts w:ascii="Times New Roman" w:eastAsia="Times New Roman" w:hAnsi="Times New Roman"/>
          <w:sz w:val="30"/>
          <w:szCs w:val="30"/>
          <w:lang w:eastAsia="ru-RU"/>
        </w:rPr>
        <w:t>5</w:t>
      </w:r>
      <w:r w:rsidRPr="00643B9C">
        <w:rPr>
          <w:rFonts w:ascii="Times New Roman" w:eastAsia="Times New Roman" w:hAnsi="Times New Roman"/>
          <w:sz w:val="30"/>
          <w:szCs w:val="30"/>
          <w:lang w:eastAsia="ru-RU"/>
        </w:rPr>
        <w:t xml:space="preserve"> ДТП с их участием, в результате которых </w:t>
      </w:r>
      <w:r w:rsidR="000A427A">
        <w:rPr>
          <w:rFonts w:ascii="Times New Roman" w:eastAsia="Times New Roman" w:hAnsi="Times New Roman"/>
          <w:sz w:val="30"/>
          <w:szCs w:val="30"/>
          <w:lang w:eastAsia="ru-RU"/>
        </w:rPr>
        <w:t>2</w:t>
      </w:r>
      <w:r w:rsidRPr="00643B9C">
        <w:rPr>
          <w:rFonts w:ascii="Times New Roman" w:eastAsia="Times New Roman" w:hAnsi="Times New Roman"/>
          <w:sz w:val="30"/>
          <w:szCs w:val="30"/>
          <w:lang w:eastAsia="ru-RU"/>
        </w:rPr>
        <w:t xml:space="preserve"> ребен</w:t>
      </w:r>
      <w:r w:rsidR="00554460">
        <w:rPr>
          <w:rFonts w:ascii="Times New Roman" w:eastAsia="Times New Roman" w:hAnsi="Times New Roman"/>
          <w:sz w:val="30"/>
          <w:szCs w:val="30"/>
          <w:lang w:eastAsia="ru-RU"/>
        </w:rPr>
        <w:t>ка</w:t>
      </w:r>
      <w:r w:rsidRPr="00643B9C">
        <w:rPr>
          <w:rFonts w:ascii="Times New Roman" w:eastAsia="Times New Roman" w:hAnsi="Times New Roman"/>
          <w:sz w:val="30"/>
          <w:szCs w:val="30"/>
          <w:lang w:eastAsia="ru-RU"/>
        </w:rPr>
        <w:t xml:space="preserve"> погиб</w:t>
      </w:r>
      <w:r w:rsidR="00554460">
        <w:rPr>
          <w:rFonts w:ascii="Times New Roman" w:eastAsia="Times New Roman" w:hAnsi="Times New Roman"/>
          <w:sz w:val="30"/>
          <w:szCs w:val="30"/>
          <w:lang w:eastAsia="ru-RU"/>
        </w:rPr>
        <w:t>ло</w:t>
      </w:r>
      <w:r w:rsidRPr="00643B9C">
        <w:rPr>
          <w:rFonts w:ascii="Times New Roman" w:eastAsia="Times New Roman" w:hAnsi="Times New Roman"/>
          <w:sz w:val="30"/>
          <w:szCs w:val="30"/>
          <w:lang w:eastAsia="ru-RU"/>
        </w:rPr>
        <w:t>, 5</w:t>
      </w:r>
      <w:r w:rsidR="006E2611">
        <w:rPr>
          <w:rFonts w:ascii="Times New Roman" w:eastAsia="Times New Roman" w:hAnsi="Times New Roman"/>
          <w:sz w:val="30"/>
          <w:szCs w:val="30"/>
          <w:lang w:eastAsia="ru-RU"/>
        </w:rPr>
        <w:t>5</w:t>
      </w:r>
      <w:r w:rsidR="00E8094F">
        <w:rPr>
          <w:rFonts w:ascii="Times New Roman" w:eastAsia="Times New Roman" w:hAnsi="Times New Roman"/>
          <w:sz w:val="30"/>
          <w:szCs w:val="30"/>
          <w:lang w:eastAsia="ru-RU"/>
        </w:rPr>
        <w:t xml:space="preserve"> </w:t>
      </w:r>
      <w:r w:rsidRPr="00643B9C">
        <w:rPr>
          <w:rFonts w:ascii="Times New Roman" w:eastAsia="Times New Roman" w:hAnsi="Times New Roman"/>
          <w:sz w:val="30"/>
          <w:szCs w:val="30"/>
          <w:lang w:eastAsia="ru-RU"/>
        </w:rPr>
        <w:t>– получил</w:t>
      </w:r>
      <w:r w:rsidR="00E8094F">
        <w:rPr>
          <w:rFonts w:ascii="Times New Roman" w:eastAsia="Times New Roman" w:hAnsi="Times New Roman"/>
          <w:sz w:val="30"/>
          <w:szCs w:val="30"/>
          <w:lang w:eastAsia="ru-RU"/>
        </w:rPr>
        <w:t>о</w:t>
      </w:r>
      <w:r w:rsidRPr="00643B9C">
        <w:rPr>
          <w:rFonts w:ascii="Times New Roman" w:eastAsia="Times New Roman" w:hAnsi="Times New Roman"/>
          <w:sz w:val="30"/>
          <w:szCs w:val="30"/>
          <w:lang w:eastAsia="ru-RU"/>
        </w:rPr>
        <w:t xml:space="preserve"> травмы различной степени тяжести.</w:t>
      </w:r>
    </w:p>
    <w:p w:rsidR="00E678AC" w:rsidRPr="00643B9C" w:rsidRDefault="006E2611" w:rsidP="00E678AC">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29</w:t>
      </w:r>
      <w:r w:rsidR="00E678AC" w:rsidRPr="00643B9C">
        <w:rPr>
          <w:rFonts w:ascii="Times New Roman" w:eastAsia="Times New Roman" w:hAnsi="Times New Roman"/>
          <w:sz w:val="30"/>
          <w:szCs w:val="30"/>
          <w:lang w:eastAsia="ru-RU"/>
        </w:rPr>
        <w:t xml:space="preserve"> ДТП произошли с участием детей-пассажиров, 14 – с участием детей-пешеходов, с участием детей-велосипедистов – </w:t>
      </w:r>
      <w:r w:rsidR="00AA2BE3">
        <w:rPr>
          <w:rFonts w:ascii="Times New Roman" w:eastAsia="Times New Roman" w:hAnsi="Times New Roman"/>
          <w:sz w:val="30"/>
          <w:szCs w:val="30"/>
          <w:lang w:eastAsia="ru-RU"/>
        </w:rPr>
        <w:t>8</w:t>
      </w:r>
      <w:r w:rsidR="00E678AC" w:rsidRPr="00643B9C">
        <w:rPr>
          <w:rFonts w:ascii="Times New Roman" w:eastAsia="Times New Roman" w:hAnsi="Times New Roman"/>
          <w:sz w:val="30"/>
          <w:szCs w:val="30"/>
          <w:lang w:eastAsia="ru-RU"/>
        </w:rPr>
        <w:t xml:space="preserve"> ДТП, </w:t>
      </w:r>
      <w:r w:rsidR="00AA2BE3">
        <w:rPr>
          <w:rFonts w:ascii="Times New Roman" w:eastAsia="Times New Roman" w:hAnsi="Times New Roman"/>
          <w:sz w:val="30"/>
          <w:szCs w:val="30"/>
          <w:lang w:eastAsia="ru-RU"/>
        </w:rPr>
        <w:t>4</w:t>
      </w:r>
      <w:r w:rsidR="00E678AC" w:rsidRPr="00643B9C">
        <w:rPr>
          <w:rFonts w:ascii="Times New Roman" w:eastAsia="Times New Roman" w:hAnsi="Times New Roman"/>
          <w:sz w:val="30"/>
          <w:szCs w:val="30"/>
          <w:lang w:eastAsia="ru-RU"/>
        </w:rPr>
        <w:t xml:space="preserve"> Д</w:t>
      </w:r>
      <w:r w:rsidR="00AA2BE3">
        <w:rPr>
          <w:rFonts w:ascii="Times New Roman" w:eastAsia="Times New Roman" w:hAnsi="Times New Roman"/>
          <w:sz w:val="30"/>
          <w:szCs w:val="30"/>
          <w:lang w:eastAsia="ru-RU"/>
        </w:rPr>
        <w:t>ТП с участием несовершеннолетних</w:t>
      </w:r>
      <w:r w:rsidR="00E678AC" w:rsidRPr="00643B9C">
        <w:rPr>
          <w:rFonts w:ascii="Times New Roman" w:eastAsia="Times New Roman" w:hAnsi="Times New Roman"/>
          <w:sz w:val="30"/>
          <w:szCs w:val="30"/>
          <w:lang w:eastAsia="ru-RU"/>
        </w:rPr>
        <w:t xml:space="preserve"> </w:t>
      </w:r>
      <w:r w:rsidR="00AA2BE3">
        <w:rPr>
          <w:rFonts w:ascii="Times New Roman" w:eastAsia="Times New Roman" w:hAnsi="Times New Roman"/>
          <w:sz w:val="30"/>
          <w:szCs w:val="30"/>
          <w:lang w:eastAsia="ru-RU"/>
        </w:rPr>
        <w:t>водителей</w:t>
      </w:r>
      <w:r w:rsidR="00E678AC" w:rsidRPr="00643B9C">
        <w:rPr>
          <w:rFonts w:ascii="Times New Roman" w:eastAsia="Times New Roman" w:hAnsi="Times New Roman"/>
          <w:sz w:val="30"/>
          <w:szCs w:val="30"/>
          <w:lang w:eastAsia="ru-RU"/>
        </w:rPr>
        <w:t>. 1</w:t>
      </w:r>
      <w:r w:rsidR="00693AD9">
        <w:rPr>
          <w:rFonts w:ascii="Times New Roman" w:eastAsia="Times New Roman" w:hAnsi="Times New Roman"/>
          <w:sz w:val="30"/>
          <w:szCs w:val="30"/>
          <w:lang w:eastAsia="ru-RU"/>
        </w:rPr>
        <w:t>6</w:t>
      </w:r>
      <w:r w:rsidR="00E678AC" w:rsidRPr="00643B9C">
        <w:rPr>
          <w:rFonts w:ascii="Times New Roman" w:eastAsia="Times New Roman" w:hAnsi="Times New Roman"/>
          <w:sz w:val="30"/>
          <w:szCs w:val="30"/>
          <w:lang w:eastAsia="ru-RU"/>
        </w:rPr>
        <w:t xml:space="preserve"> ДТП произошли по вине самих несовершеннолетних участников дорожного движения.  </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 тяжесть последствий дорожно-транспортных происшествий с участием детей-пассажиров влияет обстоятельство, что ряд взрослых при перевозке детей пренебрегают использованием пассивных средств безопасности (автокресел, бустеров, специальных подушек), либо перевозят малолетних детей в детских удерживающих устройствах, не пристегивая их ремнями безопасности.</w:t>
      </w:r>
      <w:r>
        <w:rPr>
          <w:rFonts w:ascii="Times New Roman" w:eastAsia="Times New Roman" w:hAnsi="Times New Roman"/>
          <w:sz w:val="30"/>
          <w:szCs w:val="30"/>
          <w:lang w:eastAsia="ru-RU"/>
        </w:rPr>
        <w:t xml:space="preserve"> </w:t>
      </w:r>
      <w:r w:rsidR="009360BA">
        <w:rPr>
          <w:rFonts w:ascii="Times New Roman" w:eastAsia="Times New Roman" w:hAnsi="Times New Roman"/>
          <w:sz w:val="30"/>
          <w:szCs w:val="30"/>
          <w:lang w:eastAsia="ru-RU"/>
        </w:rPr>
        <w:t xml:space="preserve"> За истекший период т.г. на </w:t>
      </w:r>
      <w:r w:rsidR="009360BA">
        <w:rPr>
          <w:rFonts w:ascii="Times New Roman" w:eastAsia="Times New Roman" w:hAnsi="Times New Roman"/>
          <w:sz w:val="30"/>
          <w:szCs w:val="30"/>
          <w:lang w:eastAsia="ru-RU"/>
        </w:rPr>
        <w:lastRenderedPageBreak/>
        <w:t>территории Минской области сотрудниками ГАИ за нарушение правил перевозки детей привлечен к административной ответственности по ч.6 ст.18.13 КоАП Республики Беларусь 6356 водитель, из которых 37 повторно в течении года.</w:t>
      </w:r>
    </w:p>
    <w:p w:rsidR="00AA2BE3" w:rsidRDefault="00AA2BE3" w:rsidP="00AA2BE3">
      <w:pPr>
        <w:ind w:firstLine="708"/>
        <w:jc w:val="both"/>
        <w:rPr>
          <w:rFonts w:ascii="Times New Roman" w:hAnsi="Times New Roman"/>
          <w:i/>
          <w:sz w:val="30"/>
          <w:szCs w:val="30"/>
        </w:rPr>
      </w:pPr>
      <w:r w:rsidRPr="00AA2BE3">
        <w:rPr>
          <w:rFonts w:ascii="Times New Roman" w:hAnsi="Times New Roman"/>
          <w:i/>
          <w:sz w:val="30"/>
          <w:szCs w:val="30"/>
        </w:rPr>
        <w:t xml:space="preserve">13 июня </w:t>
      </w:r>
      <w:r w:rsidR="00E8094F">
        <w:rPr>
          <w:rFonts w:ascii="Times New Roman" w:hAnsi="Times New Roman"/>
          <w:i/>
          <w:sz w:val="30"/>
          <w:szCs w:val="30"/>
        </w:rPr>
        <w:t>в</w:t>
      </w:r>
      <w:r w:rsidRPr="00AA2BE3">
        <w:rPr>
          <w:rFonts w:ascii="Times New Roman" w:hAnsi="Times New Roman"/>
          <w:i/>
          <w:sz w:val="30"/>
          <w:szCs w:val="30"/>
        </w:rPr>
        <w:t xml:space="preserve"> Копыльско</w:t>
      </w:r>
      <w:r w:rsidR="00E8094F">
        <w:rPr>
          <w:rFonts w:ascii="Times New Roman" w:hAnsi="Times New Roman"/>
          <w:i/>
          <w:sz w:val="30"/>
          <w:szCs w:val="30"/>
        </w:rPr>
        <w:t>м</w:t>
      </w:r>
      <w:r w:rsidRPr="00AA2BE3">
        <w:rPr>
          <w:rFonts w:ascii="Times New Roman" w:hAnsi="Times New Roman"/>
          <w:i/>
          <w:sz w:val="30"/>
          <w:szCs w:val="30"/>
        </w:rPr>
        <w:t xml:space="preserve"> район</w:t>
      </w:r>
      <w:r w:rsidR="00E8094F">
        <w:rPr>
          <w:rFonts w:ascii="Times New Roman" w:hAnsi="Times New Roman"/>
          <w:i/>
          <w:sz w:val="30"/>
          <w:szCs w:val="30"/>
        </w:rPr>
        <w:t>е</w:t>
      </w:r>
      <w:r w:rsidRPr="00AA2BE3">
        <w:rPr>
          <w:rFonts w:ascii="Times New Roman" w:hAnsi="Times New Roman"/>
          <w:i/>
          <w:sz w:val="30"/>
          <w:szCs w:val="30"/>
        </w:rPr>
        <w:t xml:space="preserve">, 31-летняя </w:t>
      </w:r>
      <w:r w:rsidR="00E8094F">
        <w:rPr>
          <w:rFonts w:ascii="Times New Roman" w:hAnsi="Times New Roman"/>
          <w:i/>
          <w:sz w:val="30"/>
          <w:szCs w:val="30"/>
        </w:rPr>
        <w:t>водитель</w:t>
      </w:r>
      <w:r w:rsidRPr="00AA2BE3">
        <w:rPr>
          <w:rFonts w:ascii="Times New Roman" w:hAnsi="Times New Roman"/>
          <w:i/>
          <w:sz w:val="30"/>
          <w:szCs w:val="30"/>
        </w:rPr>
        <w:t xml:space="preserve">, управляя автомобилем «Фольксваген», отвлеклась от управления поднимая детскую игрушку с коврика, в результате чего </w:t>
      </w:r>
      <w:r w:rsidR="00E8094F">
        <w:rPr>
          <w:rFonts w:ascii="Times New Roman" w:hAnsi="Times New Roman"/>
          <w:i/>
          <w:sz w:val="30"/>
          <w:szCs w:val="30"/>
        </w:rPr>
        <w:t>наехала на</w:t>
      </w:r>
      <w:r w:rsidRPr="00AA2BE3">
        <w:rPr>
          <w:rFonts w:ascii="Times New Roman" w:hAnsi="Times New Roman"/>
          <w:i/>
          <w:sz w:val="30"/>
          <w:szCs w:val="30"/>
        </w:rPr>
        <w:t xml:space="preserve"> обочину, допустила занос и съехала в кювет, где </w:t>
      </w:r>
      <w:r w:rsidR="00E8094F">
        <w:rPr>
          <w:rFonts w:ascii="Times New Roman" w:hAnsi="Times New Roman"/>
          <w:i/>
          <w:sz w:val="30"/>
          <w:szCs w:val="30"/>
        </w:rPr>
        <w:t>автомобиль</w:t>
      </w:r>
      <w:r w:rsidRPr="00AA2BE3">
        <w:rPr>
          <w:rFonts w:ascii="Times New Roman" w:hAnsi="Times New Roman"/>
          <w:i/>
          <w:sz w:val="30"/>
          <w:szCs w:val="30"/>
        </w:rPr>
        <w:t xml:space="preserve"> опрокинулс</w:t>
      </w:r>
      <w:r w:rsidR="00E8094F">
        <w:rPr>
          <w:rFonts w:ascii="Times New Roman" w:hAnsi="Times New Roman"/>
          <w:i/>
          <w:sz w:val="30"/>
          <w:szCs w:val="30"/>
        </w:rPr>
        <w:t>я</w:t>
      </w:r>
      <w:r w:rsidRPr="00AA2BE3">
        <w:rPr>
          <w:rFonts w:ascii="Times New Roman" w:hAnsi="Times New Roman"/>
          <w:i/>
          <w:sz w:val="30"/>
          <w:szCs w:val="30"/>
        </w:rPr>
        <w:t>. В автоаварии пострадала 5-летния дочь водителя, которая с травмами госпитализирована. Также госпитализирована с множес</w:t>
      </w:r>
      <w:r w:rsidR="00E8094F">
        <w:rPr>
          <w:rFonts w:ascii="Times New Roman" w:hAnsi="Times New Roman"/>
          <w:i/>
          <w:sz w:val="30"/>
          <w:szCs w:val="30"/>
        </w:rPr>
        <w:t>твенными травмами и сама водитель</w:t>
      </w:r>
      <w:r w:rsidRPr="00AA2BE3">
        <w:rPr>
          <w:rFonts w:ascii="Times New Roman" w:hAnsi="Times New Roman"/>
          <w:i/>
          <w:sz w:val="30"/>
          <w:szCs w:val="30"/>
        </w:rPr>
        <w:t xml:space="preserve">. </w:t>
      </w:r>
      <w:r w:rsidR="00E8094F">
        <w:rPr>
          <w:rFonts w:ascii="Times New Roman" w:hAnsi="Times New Roman"/>
          <w:i/>
          <w:sz w:val="30"/>
          <w:szCs w:val="30"/>
        </w:rPr>
        <w:t>Б</w:t>
      </w:r>
      <w:r w:rsidR="004907A5">
        <w:rPr>
          <w:rFonts w:ascii="Times New Roman" w:hAnsi="Times New Roman"/>
          <w:i/>
          <w:sz w:val="30"/>
          <w:szCs w:val="30"/>
        </w:rPr>
        <w:t>лагодаря тому, что</w:t>
      </w:r>
      <w:r w:rsidRPr="00AA2BE3">
        <w:rPr>
          <w:rFonts w:ascii="Times New Roman" w:hAnsi="Times New Roman"/>
          <w:i/>
          <w:sz w:val="30"/>
          <w:szCs w:val="30"/>
        </w:rPr>
        <w:t xml:space="preserve"> водитель была пристегнула ремнем безопасности, а девочка находилось в спец</w:t>
      </w:r>
      <w:r w:rsidR="004907A5">
        <w:rPr>
          <w:rFonts w:ascii="Times New Roman" w:hAnsi="Times New Roman"/>
          <w:i/>
          <w:sz w:val="30"/>
          <w:szCs w:val="30"/>
        </w:rPr>
        <w:t xml:space="preserve">иальном удерживающем устройстве, обе </w:t>
      </w:r>
      <w:r w:rsidR="00034384">
        <w:rPr>
          <w:rFonts w:ascii="Times New Roman" w:hAnsi="Times New Roman"/>
          <w:i/>
          <w:sz w:val="30"/>
          <w:szCs w:val="30"/>
        </w:rPr>
        <w:t>остались живы</w:t>
      </w:r>
      <w:r w:rsidR="004907A5">
        <w:rPr>
          <w:rFonts w:ascii="Times New Roman" w:hAnsi="Times New Roman"/>
          <w:i/>
          <w:sz w:val="30"/>
          <w:szCs w:val="30"/>
        </w:rPr>
        <w:t>.</w:t>
      </w:r>
      <w:r w:rsidRPr="00AA2BE3">
        <w:rPr>
          <w:rFonts w:ascii="Times New Roman" w:hAnsi="Times New Roman"/>
          <w:i/>
          <w:sz w:val="30"/>
          <w:szCs w:val="30"/>
        </w:rPr>
        <w:t xml:space="preserve"> </w:t>
      </w:r>
    </w:p>
    <w:p w:rsidR="00E678AC" w:rsidRDefault="00E678AC" w:rsidP="00AA2BE3">
      <w:pPr>
        <w:ind w:firstLine="708"/>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ГАИ напоминает, что за нарушение правил перевозки детей в соответствии с ч.6 ст.18.13 КоАП в отношении водителя налагается административное взыскание в виде штрафа в размере до 4 БВ.</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Не менее важным обстоятельством является утрата у детей за время летних каникул навыков безопасного поведения на дороге в условиях высокой интенсивности движения автотранспорта. </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Ошибки несовершеннолетних пешеходов, ставшие причинами ДТП:</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переход через проезжую часть вне пешеходного перехода;</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неожиданный выход из-за транспортного средства или других препятствий, ограничивающих обзорность водителю;</w:t>
      </w:r>
    </w:p>
    <w:p w:rsidR="00E678AC" w:rsidRPr="00643B9C" w:rsidRDefault="00E678AC" w:rsidP="005B7F67">
      <w:pPr>
        <w:numPr>
          <w:ilvl w:val="0"/>
          <w:numId w:val="4"/>
        </w:numPr>
        <w:spacing w:after="0" w:line="240" w:lineRule="auto"/>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нахождение на проезжей части без сопровождения взрослых.</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Чаще всего дети попадают в дорожные происшествия не потому, что не знают ПДД, а потому, что опасность для них была скрыта (стоящим автомобилем, деревьями, забором, киоском и т.п.)</w:t>
      </w:r>
    </w:p>
    <w:p w:rsidR="00E678AC" w:rsidRPr="00643B9C" w:rsidRDefault="00E678AC" w:rsidP="00E678AC">
      <w:pPr>
        <w:spacing w:after="0" w:line="240" w:lineRule="auto"/>
        <w:ind w:firstLine="709"/>
        <w:jc w:val="both"/>
        <w:rPr>
          <w:rFonts w:ascii="Times New Roman" w:eastAsia="Times New Roman" w:hAnsi="Times New Roman"/>
          <w:sz w:val="30"/>
          <w:szCs w:val="30"/>
          <w:lang w:eastAsia="ru-RU"/>
        </w:rPr>
      </w:pPr>
      <w:r w:rsidRPr="00643B9C">
        <w:rPr>
          <w:rFonts w:ascii="Times New Roman" w:eastAsia="Times New Roman" w:hAnsi="Times New Roman"/>
          <w:sz w:val="30"/>
          <w:szCs w:val="30"/>
          <w:lang w:eastAsia="ru-RU"/>
        </w:rPr>
        <w:t xml:space="preserve">В этом году с участием несовершеннолетних водителей произошло </w:t>
      </w:r>
      <w:r w:rsidR="00AA2BE3">
        <w:rPr>
          <w:rFonts w:ascii="Times New Roman" w:eastAsia="Times New Roman" w:hAnsi="Times New Roman"/>
          <w:sz w:val="30"/>
          <w:szCs w:val="30"/>
          <w:lang w:eastAsia="ru-RU"/>
        </w:rPr>
        <w:t>4</w:t>
      </w:r>
      <w:r w:rsidRPr="00643B9C">
        <w:rPr>
          <w:rFonts w:ascii="Times New Roman" w:eastAsia="Times New Roman" w:hAnsi="Times New Roman"/>
          <w:sz w:val="30"/>
          <w:szCs w:val="30"/>
          <w:lang w:eastAsia="ru-RU"/>
        </w:rPr>
        <w:t xml:space="preserve"> ДТП:</w:t>
      </w:r>
      <w:r w:rsidR="001B2911" w:rsidRPr="001B2911">
        <w:t xml:space="preserve"> </w:t>
      </w:r>
    </w:p>
    <w:p w:rsidR="00AA2BE3" w:rsidRPr="00AA2BE3" w:rsidRDefault="00AA2BE3" w:rsidP="00AA2BE3">
      <w:pPr>
        <w:spacing w:after="0" w:line="240" w:lineRule="auto"/>
        <w:ind w:firstLine="708"/>
        <w:jc w:val="both"/>
        <w:rPr>
          <w:rFonts w:ascii="Times New Roman" w:hAnsi="Times New Roman"/>
          <w:i/>
          <w:sz w:val="30"/>
          <w:szCs w:val="30"/>
        </w:rPr>
      </w:pPr>
      <w:r w:rsidRPr="00AA2BE3">
        <w:rPr>
          <w:rFonts w:ascii="Times New Roman" w:eastAsia="Times New Roman" w:hAnsi="Times New Roman"/>
          <w:i/>
          <w:sz w:val="30"/>
          <w:szCs w:val="30"/>
          <w:lang w:eastAsia="ru-RU"/>
        </w:rPr>
        <w:t xml:space="preserve">27 августа </w:t>
      </w:r>
      <w:r w:rsidR="00E8094F">
        <w:rPr>
          <w:rFonts w:ascii="Times New Roman" w:hAnsi="Times New Roman"/>
          <w:i/>
          <w:sz w:val="30"/>
          <w:szCs w:val="30"/>
        </w:rPr>
        <w:t>в</w:t>
      </w:r>
      <w:r w:rsidRPr="00AA2BE3">
        <w:rPr>
          <w:rFonts w:ascii="Times New Roman" w:hAnsi="Times New Roman"/>
          <w:i/>
          <w:sz w:val="30"/>
          <w:szCs w:val="30"/>
        </w:rPr>
        <w:t xml:space="preserve"> 04.20 на автодорог</w:t>
      </w:r>
      <w:r w:rsidR="00E8094F">
        <w:rPr>
          <w:rFonts w:ascii="Times New Roman" w:hAnsi="Times New Roman"/>
          <w:i/>
          <w:sz w:val="30"/>
          <w:szCs w:val="30"/>
        </w:rPr>
        <w:t>е</w:t>
      </w:r>
      <w:r w:rsidRPr="00AA2BE3">
        <w:rPr>
          <w:rFonts w:ascii="Times New Roman" w:hAnsi="Times New Roman"/>
          <w:i/>
          <w:sz w:val="30"/>
          <w:szCs w:val="30"/>
        </w:rPr>
        <w:t xml:space="preserve"> «Слобода-Новосады» вблизи </w:t>
      </w:r>
      <w:r w:rsidR="00E8094F">
        <w:rPr>
          <w:rFonts w:ascii="Times New Roman" w:hAnsi="Times New Roman"/>
          <w:i/>
          <w:sz w:val="30"/>
          <w:szCs w:val="30"/>
        </w:rPr>
        <w:t xml:space="preserve">                         </w:t>
      </w:r>
      <w:r w:rsidRPr="00AA2BE3">
        <w:rPr>
          <w:rFonts w:ascii="Times New Roman" w:hAnsi="Times New Roman"/>
          <w:i/>
          <w:sz w:val="30"/>
          <w:szCs w:val="30"/>
        </w:rPr>
        <w:t xml:space="preserve">г. Смолевичи, 13-летний водитель, житель г. Минска, управляя автомобилем «БМВ», </w:t>
      </w:r>
      <w:r w:rsidR="00E8094F">
        <w:rPr>
          <w:rFonts w:ascii="Times New Roman" w:hAnsi="Times New Roman"/>
          <w:i/>
          <w:sz w:val="30"/>
          <w:szCs w:val="30"/>
        </w:rPr>
        <w:t xml:space="preserve">не справился с управлением, съехал в </w:t>
      </w:r>
      <w:r w:rsidRPr="00AA2BE3">
        <w:rPr>
          <w:rFonts w:ascii="Times New Roman" w:hAnsi="Times New Roman"/>
          <w:i/>
          <w:sz w:val="30"/>
          <w:szCs w:val="30"/>
        </w:rPr>
        <w:t>кювет</w:t>
      </w:r>
      <w:r w:rsidR="00E8094F">
        <w:rPr>
          <w:rFonts w:ascii="Times New Roman" w:hAnsi="Times New Roman"/>
          <w:i/>
          <w:sz w:val="30"/>
          <w:szCs w:val="30"/>
        </w:rPr>
        <w:t xml:space="preserve"> и </w:t>
      </w:r>
      <w:r w:rsidRPr="00AA2BE3">
        <w:rPr>
          <w:rFonts w:ascii="Times New Roman" w:hAnsi="Times New Roman"/>
          <w:i/>
          <w:sz w:val="30"/>
          <w:szCs w:val="30"/>
        </w:rPr>
        <w:t xml:space="preserve">опрокинулся. В результате ДТП водитель с травмами госпитализирован. Подросток не был пристегнут ремнем безопасности и конечно же, </w:t>
      </w:r>
      <w:r w:rsidR="00E8094F">
        <w:rPr>
          <w:rFonts w:ascii="Times New Roman" w:hAnsi="Times New Roman"/>
          <w:i/>
          <w:sz w:val="30"/>
          <w:szCs w:val="30"/>
        </w:rPr>
        <w:t>не имел права управления</w:t>
      </w:r>
      <w:r w:rsidRPr="00AA2BE3">
        <w:rPr>
          <w:rFonts w:ascii="Times New Roman" w:hAnsi="Times New Roman"/>
          <w:i/>
          <w:sz w:val="30"/>
          <w:szCs w:val="30"/>
        </w:rPr>
        <w:t>. Кроме него, в автомашине находились еще четверо пассажиров, которые не пострадали. После автоаварии произошло возгорание автомобиля.</w:t>
      </w:r>
    </w:p>
    <w:p w:rsidR="009360BA" w:rsidRPr="00547BE9" w:rsidRDefault="00C315CE" w:rsidP="009360BA">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Указанный пример</w:t>
      </w:r>
      <w:r w:rsidR="00E678AC" w:rsidRPr="00547BE9">
        <w:rPr>
          <w:rFonts w:ascii="Times New Roman" w:eastAsia="Times New Roman" w:hAnsi="Times New Roman"/>
          <w:sz w:val="30"/>
          <w:szCs w:val="30"/>
          <w:lang w:eastAsia="ru-RU"/>
        </w:rPr>
        <w:t xml:space="preserve"> ДТП свидетельствуют</w:t>
      </w:r>
      <w:r w:rsidR="009360BA">
        <w:rPr>
          <w:rFonts w:ascii="Times New Roman" w:eastAsia="Times New Roman" w:hAnsi="Times New Roman"/>
          <w:sz w:val="30"/>
          <w:szCs w:val="30"/>
          <w:lang w:eastAsia="ru-RU"/>
        </w:rPr>
        <w:t xml:space="preserve"> в первую очередь на отсутствие</w:t>
      </w:r>
      <w:r w:rsidR="009360BA" w:rsidRPr="00547BE9">
        <w:rPr>
          <w:rFonts w:ascii="Times New Roman" w:eastAsia="Times New Roman" w:hAnsi="Times New Roman"/>
          <w:sz w:val="30"/>
          <w:szCs w:val="30"/>
          <w:lang w:eastAsia="ru-RU"/>
        </w:rPr>
        <w:t xml:space="preserve"> контроля со стороны взрослых </w:t>
      </w:r>
      <w:r w:rsidR="009360BA">
        <w:rPr>
          <w:rFonts w:ascii="Times New Roman" w:eastAsia="Times New Roman" w:hAnsi="Times New Roman"/>
          <w:sz w:val="30"/>
          <w:szCs w:val="30"/>
          <w:lang w:eastAsia="ru-RU"/>
        </w:rPr>
        <w:t>в отношении несовершеннолетних!</w:t>
      </w:r>
    </w:p>
    <w:p w:rsidR="00E678AC" w:rsidRPr="00547BE9" w:rsidRDefault="00E678AC" w:rsidP="00E678AC">
      <w:pPr>
        <w:spacing w:after="0" w:line="240" w:lineRule="auto"/>
        <w:ind w:firstLine="709"/>
        <w:jc w:val="both"/>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 xml:space="preserve"> В случае выявления сотрудниками милиции фактов нарушения ПДД несовершеннолетними, родител</w:t>
      </w:r>
      <w:r>
        <w:rPr>
          <w:rFonts w:ascii="Times New Roman" w:eastAsia="Times New Roman" w:hAnsi="Times New Roman"/>
          <w:sz w:val="30"/>
          <w:szCs w:val="30"/>
          <w:lang w:eastAsia="ru-RU"/>
        </w:rPr>
        <w:t xml:space="preserve">и </w:t>
      </w:r>
      <w:r w:rsidRPr="00547BE9">
        <w:rPr>
          <w:rFonts w:ascii="Times New Roman" w:eastAsia="Times New Roman" w:hAnsi="Times New Roman"/>
          <w:sz w:val="30"/>
          <w:szCs w:val="30"/>
          <w:lang w:eastAsia="ru-RU"/>
        </w:rPr>
        <w:t xml:space="preserve">могут быть </w:t>
      </w:r>
      <w:r>
        <w:rPr>
          <w:rFonts w:ascii="Times New Roman" w:eastAsia="Times New Roman" w:hAnsi="Times New Roman"/>
          <w:sz w:val="30"/>
          <w:szCs w:val="30"/>
          <w:lang w:eastAsia="ru-RU"/>
        </w:rPr>
        <w:t xml:space="preserve">привлечены к </w:t>
      </w:r>
      <w:r w:rsidRPr="00547BE9">
        <w:rPr>
          <w:rFonts w:ascii="Times New Roman" w:eastAsia="Times New Roman" w:hAnsi="Times New Roman"/>
          <w:sz w:val="30"/>
          <w:szCs w:val="30"/>
          <w:lang w:eastAsia="ru-RU"/>
        </w:rPr>
        <w:t>административной</w:t>
      </w:r>
      <w:r>
        <w:rPr>
          <w:rFonts w:ascii="Times New Roman" w:eastAsia="Times New Roman" w:hAnsi="Times New Roman"/>
          <w:sz w:val="30"/>
          <w:szCs w:val="30"/>
          <w:lang w:eastAsia="ru-RU"/>
        </w:rPr>
        <w:t xml:space="preserve"> ответственности по </w:t>
      </w:r>
      <w:r w:rsidRPr="00547BE9">
        <w:rPr>
          <w:rFonts w:ascii="Times New Roman" w:eastAsia="Times New Roman" w:hAnsi="Times New Roman"/>
          <w:sz w:val="30"/>
          <w:szCs w:val="30"/>
          <w:lang w:eastAsia="ru-RU"/>
        </w:rPr>
        <w:t xml:space="preserve">ст.10.3 КоАП.  </w:t>
      </w:r>
    </w:p>
    <w:p w:rsidR="00307645" w:rsidRDefault="00E678AC" w:rsidP="0030764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Поэтому</w:t>
      </w:r>
      <w:r w:rsidRPr="00547BE9">
        <w:rPr>
          <w:rFonts w:ascii="Times New Roman" w:eastAsia="Times New Roman" w:hAnsi="Times New Roman"/>
          <w:sz w:val="30"/>
          <w:szCs w:val="30"/>
          <w:lang w:eastAsia="ru-RU"/>
        </w:rPr>
        <w:t xml:space="preserve"> перед тем как отправить ребенка в школу</w:t>
      </w:r>
      <w:r>
        <w:rPr>
          <w:rFonts w:ascii="Times New Roman" w:eastAsia="Times New Roman" w:hAnsi="Times New Roman"/>
          <w:sz w:val="30"/>
          <w:szCs w:val="30"/>
          <w:lang w:eastAsia="ru-RU"/>
        </w:rPr>
        <w:t xml:space="preserve"> </w:t>
      </w:r>
      <w:r w:rsidRPr="00547BE9">
        <w:rPr>
          <w:rFonts w:ascii="Times New Roman" w:eastAsia="Times New Roman" w:hAnsi="Times New Roman"/>
          <w:sz w:val="30"/>
          <w:szCs w:val="30"/>
          <w:lang w:eastAsia="ru-RU"/>
        </w:rPr>
        <w:t xml:space="preserve">либо просто на улицу, необходимо напомнить ему об основных правилах безопасного поведения на дороге! </w:t>
      </w:r>
      <w:r>
        <w:rPr>
          <w:rFonts w:ascii="Times New Roman" w:eastAsia="Times New Roman" w:hAnsi="Times New Roman"/>
          <w:sz w:val="30"/>
          <w:szCs w:val="30"/>
          <w:lang w:eastAsia="ru-RU"/>
        </w:rPr>
        <w:t xml:space="preserve">Нужно добиться </w:t>
      </w:r>
      <w:r w:rsidRPr="00547BE9">
        <w:rPr>
          <w:rFonts w:ascii="Times New Roman" w:eastAsia="Times New Roman" w:hAnsi="Times New Roman"/>
          <w:bCs/>
          <w:sz w:val="30"/>
          <w:szCs w:val="30"/>
          <w:lang w:eastAsia="ru-RU"/>
        </w:rPr>
        <w:t>того, чтобы ребенок, находясь вблизи или на проезжей части не разговаривал по телефону и не слушал музыку в наушниках, так как это отвлекает его внимание</w:t>
      </w:r>
      <w:r>
        <w:rPr>
          <w:rFonts w:ascii="Times New Roman" w:eastAsia="Times New Roman" w:hAnsi="Times New Roman"/>
          <w:bCs/>
          <w:sz w:val="30"/>
          <w:szCs w:val="30"/>
          <w:lang w:eastAsia="ru-RU"/>
        </w:rPr>
        <w:t>.</w:t>
      </w:r>
      <w:r w:rsidRPr="00547BE9">
        <w:rPr>
          <w:rFonts w:ascii="Times New Roman" w:eastAsia="Times New Roman" w:hAnsi="Times New Roman"/>
          <w:bCs/>
          <w:sz w:val="30"/>
          <w:szCs w:val="30"/>
          <w:lang w:eastAsia="ru-RU"/>
        </w:rPr>
        <w:t xml:space="preserve"> </w:t>
      </w:r>
      <w:r w:rsidRPr="00547BE9">
        <w:rPr>
          <w:rFonts w:ascii="Times New Roman" w:eastAsia="Times New Roman" w:hAnsi="Times New Roman"/>
          <w:sz w:val="30"/>
          <w:szCs w:val="30"/>
          <w:lang w:eastAsia="ru-RU"/>
        </w:rPr>
        <w:t>В обязательном порядке к школьной сумке, одежде необходимо пристег</w:t>
      </w:r>
      <w:r>
        <w:rPr>
          <w:rFonts w:ascii="Times New Roman" w:eastAsia="Times New Roman" w:hAnsi="Times New Roman"/>
          <w:sz w:val="30"/>
          <w:szCs w:val="30"/>
          <w:lang w:eastAsia="ru-RU"/>
        </w:rPr>
        <w:t>нуть световозвращающие элементы.</w:t>
      </w:r>
      <w:r w:rsidR="00307645">
        <w:rPr>
          <w:rFonts w:ascii="Times New Roman" w:eastAsia="Times New Roman" w:hAnsi="Times New Roman"/>
          <w:sz w:val="30"/>
          <w:szCs w:val="30"/>
          <w:lang w:eastAsia="ru-RU"/>
        </w:rPr>
        <w:t xml:space="preserve"> </w:t>
      </w:r>
    </w:p>
    <w:p w:rsidR="00E678AC" w:rsidRPr="00547BE9" w:rsidRDefault="00307645" w:rsidP="00307645">
      <w:pPr>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Уважаемые взрослые, будьте примером детям, сами не нарушайте ПДД!</w:t>
      </w:r>
    </w:p>
    <w:p w:rsidR="00E678AC" w:rsidRDefault="00E678AC" w:rsidP="003D4305">
      <w:pPr>
        <w:spacing w:after="0" w:line="240" w:lineRule="auto"/>
        <w:ind w:firstLine="709"/>
        <w:jc w:val="both"/>
        <w:rPr>
          <w:rFonts w:ascii="Times New Roman" w:eastAsia="Times New Roman" w:hAnsi="Times New Roman"/>
          <w:sz w:val="30"/>
          <w:szCs w:val="30"/>
          <w:lang w:eastAsia="ru-RU"/>
        </w:rPr>
      </w:pPr>
    </w:p>
    <w:p w:rsidR="00307645" w:rsidRDefault="00307645" w:rsidP="003D4305">
      <w:pPr>
        <w:spacing w:after="0" w:line="240" w:lineRule="auto"/>
        <w:ind w:firstLine="709"/>
        <w:jc w:val="both"/>
        <w:rPr>
          <w:rFonts w:ascii="Times New Roman" w:eastAsia="Times New Roman" w:hAnsi="Times New Roman"/>
          <w:sz w:val="30"/>
          <w:szCs w:val="30"/>
          <w:lang w:eastAsia="ru-RU"/>
        </w:rPr>
      </w:pPr>
    </w:p>
    <w:p w:rsidR="00307645" w:rsidRPr="00307645" w:rsidRDefault="00756B7C" w:rsidP="003D4305">
      <w:pPr>
        <w:spacing w:after="0" w:line="240" w:lineRule="auto"/>
        <w:ind w:firstLine="709"/>
        <w:jc w:val="both"/>
        <w:rPr>
          <w:rFonts w:ascii="Times New Roman" w:eastAsia="Times New Roman" w:hAnsi="Times New Roman"/>
          <w:b/>
          <w:sz w:val="30"/>
          <w:szCs w:val="30"/>
          <w:lang w:eastAsia="ru-RU"/>
        </w:rPr>
      </w:pPr>
      <w:r>
        <w:rPr>
          <w:rFonts w:ascii="Times New Roman" w:eastAsia="Times New Roman" w:hAnsi="Times New Roman"/>
          <w:b/>
          <w:sz w:val="30"/>
          <w:szCs w:val="30"/>
          <w:lang w:eastAsia="ru-RU"/>
        </w:rPr>
        <w:t>ВНИМАТЕЛЬНОСТЬ НА ДОРОГЕ</w:t>
      </w:r>
    </w:p>
    <w:p w:rsidR="00C355CB" w:rsidRDefault="00C355CB" w:rsidP="00C355CB">
      <w:pPr>
        <w:shd w:val="clear" w:color="auto" w:fill="FFFFFF"/>
        <w:spacing w:before="504" w:after="199" w:line="240" w:lineRule="auto"/>
        <w:ind w:firstLine="708"/>
        <w:jc w:val="both"/>
        <w:outlineLvl w:val="2"/>
        <w:rPr>
          <w:rFonts w:ascii="Times New Roman" w:hAnsi="Times New Roman"/>
          <w:color w:val="000000"/>
          <w:sz w:val="30"/>
          <w:szCs w:val="30"/>
          <w:shd w:val="clear" w:color="auto" w:fill="FFFFFF"/>
        </w:rPr>
      </w:pPr>
      <w:r w:rsidRPr="00C355CB">
        <w:rPr>
          <w:rFonts w:ascii="Times New Roman" w:hAnsi="Times New Roman"/>
          <w:color w:val="000000"/>
          <w:sz w:val="30"/>
          <w:szCs w:val="30"/>
          <w:shd w:val="clear" w:color="auto" w:fill="FFFFFF"/>
        </w:rPr>
        <w:t>В случае вынужденной остановки в</w:t>
      </w:r>
      <w:r w:rsidRPr="00C355CB">
        <w:rPr>
          <w:rFonts w:ascii="Times New Roman" w:eastAsia="Times New Roman" w:hAnsi="Times New Roman"/>
          <w:bCs/>
          <w:color w:val="000000"/>
          <w:sz w:val="30"/>
          <w:szCs w:val="30"/>
          <w:lang w:eastAsia="ru-RU"/>
        </w:rPr>
        <w:t xml:space="preserve"> </w:t>
      </w:r>
      <w:r w:rsidRPr="00C355CB">
        <w:rPr>
          <w:rFonts w:ascii="Times New Roman" w:hAnsi="Times New Roman"/>
          <w:color w:val="000000"/>
          <w:sz w:val="30"/>
          <w:szCs w:val="30"/>
          <w:shd w:val="clear" w:color="auto" w:fill="FFFFFF"/>
        </w:rPr>
        <w:t>темное время суток и в условиях недостаточной видимости</w:t>
      </w:r>
      <w:r w:rsidRPr="00C355CB">
        <w:rPr>
          <w:rFonts w:ascii="Times New Roman" w:eastAsia="Times New Roman" w:hAnsi="Times New Roman"/>
          <w:bCs/>
          <w:color w:val="000000"/>
          <w:sz w:val="30"/>
          <w:szCs w:val="30"/>
          <w:lang w:eastAsia="ru-RU"/>
        </w:rPr>
        <w:t xml:space="preserve"> необходимо</w:t>
      </w:r>
      <w:r w:rsidRPr="00C355CB">
        <w:rPr>
          <w:rFonts w:ascii="Times New Roman" w:hAnsi="Times New Roman"/>
          <w:color w:val="000000"/>
          <w:sz w:val="30"/>
          <w:szCs w:val="30"/>
          <w:shd w:val="clear" w:color="auto" w:fill="FFFFFF"/>
        </w:rPr>
        <w:t xml:space="preserve"> парковаться как можно дальше от проезжей части, обязательно включать аварийную сигнализацию, стояночные огни, а при выходе из машины надевать жилет повышенной видимости. Если произошло дорожно-транспортное происшествие в обязательном порядке необходимо выс</w:t>
      </w:r>
      <w:r w:rsidR="00756B7C">
        <w:rPr>
          <w:rFonts w:ascii="Times New Roman" w:hAnsi="Times New Roman"/>
          <w:color w:val="000000"/>
          <w:sz w:val="30"/>
          <w:szCs w:val="30"/>
          <w:shd w:val="clear" w:color="auto" w:fill="FFFFFF"/>
        </w:rPr>
        <w:t>тавить знак аварийной остановки.</w:t>
      </w:r>
      <w:r w:rsidRPr="00C355CB">
        <w:rPr>
          <w:rFonts w:ascii="Times New Roman" w:hAnsi="Times New Roman"/>
          <w:color w:val="000000"/>
          <w:sz w:val="30"/>
          <w:szCs w:val="30"/>
          <w:shd w:val="clear" w:color="auto" w:fill="FFFFFF"/>
        </w:rPr>
        <w:t xml:space="preserve"> </w:t>
      </w:r>
    </w:p>
    <w:p w:rsidR="00C355CB" w:rsidRPr="00C355CB" w:rsidRDefault="00C355CB" w:rsidP="00C355CB">
      <w:pPr>
        <w:ind w:firstLine="708"/>
        <w:jc w:val="both"/>
        <w:rPr>
          <w:rFonts w:ascii="Times New Roman" w:hAnsi="Times New Roman"/>
          <w:i/>
          <w:sz w:val="30"/>
          <w:szCs w:val="30"/>
        </w:rPr>
      </w:pPr>
      <w:r w:rsidRPr="00C355CB">
        <w:rPr>
          <w:rFonts w:ascii="Times New Roman" w:hAnsi="Times New Roman"/>
          <w:i/>
          <w:sz w:val="30"/>
          <w:szCs w:val="30"/>
        </w:rPr>
        <w:t xml:space="preserve">Так, 12.09.2022 </w:t>
      </w:r>
      <w:r w:rsidR="00E8094F">
        <w:rPr>
          <w:rFonts w:ascii="Times New Roman" w:hAnsi="Times New Roman"/>
          <w:i/>
          <w:sz w:val="30"/>
          <w:szCs w:val="30"/>
        </w:rPr>
        <w:t>в</w:t>
      </w:r>
      <w:r w:rsidRPr="00C355CB">
        <w:rPr>
          <w:rFonts w:ascii="Times New Roman" w:hAnsi="Times New Roman"/>
          <w:i/>
          <w:sz w:val="30"/>
          <w:szCs w:val="30"/>
        </w:rPr>
        <w:t xml:space="preserve"> 20.55</w:t>
      </w:r>
      <w:r w:rsidR="00E8094F">
        <w:rPr>
          <w:rFonts w:ascii="Times New Roman" w:hAnsi="Times New Roman"/>
          <w:i/>
          <w:sz w:val="30"/>
          <w:szCs w:val="30"/>
        </w:rPr>
        <w:t xml:space="preserve"> </w:t>
      </w:r>
      <w:r w:rsidRPr="00C355CB">
        <w:rPr>
          <w:rFonts w:ascii="Times New Roman" w:hAnsi="Times New Roman"/>
          <w:i/>
          <w:sz w:val="30"/>
          <w:szCs w:val="30"/>
        </w:rPr>
        <w:t>на 422 км</w:t>
      </w:r>
      <w:r w:rsidR="00E8094F">
        <w:rPr>
          <w:rFonts w:ascii="Times New Roman" w:hAnsi="Times New Roman"/>
          <w:i/>
          <w:sz w:val="30"/>
          <w:szCs w:val="30"/>
        </w:rPr>
        <w:t xml:space="preserve"> </w:t>
      </w:r>
      <w:r w:rsidRPr="00C355CB">
        <w:rPr>
          <w:rFonts w:ascii="Times New Roman" w:hAnsi="Times New Roman"/>
          <w:i/>
          <w:sz w:val="30"/>
          <w:szCs w:val="30"/>
        </w:rPr>
        <w:t>автодороги</w:t>
      </w:r>
      <w:r w:rsidR="00E8094F">
        <w:rPr>
          <w:rFonts w:ascii="Times New Roman" w:hAnsi="Times New Roman"/>
          <w:i/>
          <w:sz w:val="30"/>
          <w:szCs w:val="30"/>
        </w:rPr>
        <w:t xml:space="preserve"> </w:t>
      </w:r>
      <w:r w:rsidRPr="00C355CB">
        <w:rPr>
          <w:rFonts w:ascii="Times New Roman" w:hAnsi="Times New Roman"/>
          <w:i/>
          <w:sz w:val="30"/>
          <w:szCs w:val="30"/>
        </w:rPr>
        <w:t xml:space="preserve">«Брест-Минск-граница РФ» 45-летний житель Минского р-на, управляя автомобилем ГАЗ,  совершил столкновение со стоящим в правой полосе движения после разрыва гибкой сцепки </w:t>
      </w:r>
      <w:r w:rsidR="00E8094F">
        <w:rPr>
          <w:rFonts w:ascii="Times New Roman" w:hAnsi="Times New Roman"/>
          <w:i/>
          <w:sz w:val="30"/>
          <w:szCs w:val="30"/>
        </w:rPr>
        <w:t>при</w:t>
      </w:r>
      <w:r w:rsidRPr="00C355CB">
        <w:rPr>
          <w:rFonts w:ascii="Times New Roman" w:hAnsi="Times New Roman"/>
          <w:i/>
          <w:sz w:val="30"/>
          <w:szCs w:val="30"/>
        </w:rPr>
        <w:t xml:space="preserve"> буксировк</w:t>
      </w:r>
      <w:r w:rsidR="00E8094F">
        <w:rPr>
          <w:rFonts w:ascii="Times New Roman" w:hAnsi="Times New Roman"/>
          <w:i/>
          <w:sz w:val="30"/>
          <w:szCs w:val="30"/>
        </w:rPr>
        <w:t>е</w:t>
      </w:r>
      <w:r w:rsidRPr="00C355CB">
        <w:rPr>
          <w:rFonts w:ascii="Times New Roman" w:hAnsi="Times New Roman"/>
          <w:i/>
          <w:sz w:val="30"/>
          <w:szCs w:val="30"/>
        </w:rPr>
        <w:t xml:space="preserve"> автомобил</w:t>
      </w:r>
      <w:r w:rsidR="00E8094F">
        <w:rPr>
          <w:rFonts w:ascii="Times New Roman" w:hAnsi="Times New Roman"/>
          <w:i/>
          <w:sz w:val="30"/>
          <w:szCs w:val="30"/>
        </w:rPr>
        <w:t>ем</w:t>
      </w:r>
      <w:r w:rsidRPr="00C355CB">
        <w:rPr>
          <w:rFonts w:ascii="Times New Roman" w:hAnsi="Times New Roman"/>
          <w:i/>
          <w:sz w:val="30"/>
          <w:szCs w:val="30"/>
        </w:rPr>
        <w:t xml:space="preserve"> Опель. От удара автомобиль Опель совершил наезд на 28-летнего борисовчанина, который находился около автомашины осуществляя ремонт сцепного устройства, и далее столкновение со стоящим автомобилем Ауди. В результате ДТП пешеход получил серьезные травмы</w:t>
      </w:r>
      <w:r w:rsidR="00E8094F">
        <w:rPr>
          <w:rFonts w:ascii="Times New Roman" w:hAnsi="Times New Roman"/>
          <w:i/>
          <w:sz w:val="30"/>
          <w:szCs w:val="30"/>
        </w:rPr>
        <w:t xml:space="preserve">, приведшие к ампутации </w:t>
      </w:r>
      <w:r w:rsidRPr="00C355CB">
        <w:rPr>
          <w:rFonts w:ascii="Times New Roman" w:hAnsi="Times New Roman"/>
          <w:i/>
          <w:sz w:val="30"/>
          <w:szCs w:val="30"/>
        </w:rPr>
        <w:t xml:space="preserve">ног. </w:t>
      </w:r>
    </w:p>
    <w:p w:rsidR="00C355CB" w:rsidRDefault="00C355CB" w:rsidP="00C355CB">
      <w:pPr>
        <w:shd w:val="clear" w:color="auto" w:fill="FFFFFF"/>
        <w:spacing w:before="504" w:after="199" w:line="240" w:lineRule="auto"/>
        <w:jc w:val="both"/>
        <w:outlineLvl w:val="2"/>
        <w:rPr>
          <w:rFonts w:ascii="Times New Roman" w:hAnsi="Times New Roman"/>
          <w:color w:val="111111"/>
          <w:sz w:val="30"/>
          <w:szCs w:val="30"/>
          <w:shd w:val="clear" w:color="auto" w:fill="FFFFFF"/>
        </w:rPr>
      </w:pPr>
      <w:r w:rsidRPr="00E8094F">
        <w:rPr>
          <w:rFonts w:ascii="Times New Roman" w:hAnsi="Times New Roman"/>
          <w:color w:val="111111"/>
          <w:sz w:val="30"/>
          <w:szCs w:val="30"/>
          <w:shd w:val="clear" w:color="auto" w:fill="FFFFFF"/>
        </w:rPr>
        <w:t>ГОСАВТОИНСПЕКЦИЯ ПРИЗЫВАЕТ ВСЕХ УЧАСТНИКОВ ДОРОЖНОГО ДВИЖЕНИЯ К МАКСИМАЛЬНОЙ ВНИМАТЕЛЬНОСТИ И БДИТЕЛЬНОСТИ НА ДОРОГЕ! </w:t>
      </w:r>
    </w:p>
    <w:p w:rsidR="004123E6" w:rsidRPr="00E8094F" w:rsidRDefault="004123E6" w:rsidP="00C355CB">
      <w:pPr>
        <w:shd w:val="clear" w:color="auto" w:fill="FFFFFF"/>
        <w:spacing w:before="504" w:after="199" w:line="240" w:lineRule="auto"/>
        <w:jc w:val="both"/>
        <w:outlineLvl w:val="2"/>
        <w:rPr>
          <w:rFonts w:ascii="Times New Roman" w:eastAsia="Times New Roman" w:hAnsi="Times New Roman"/>
          <w:bCs/>
          <w:color w:val="000000"/>
          <w:sz w:val="30"/>
          <w:szCs w:val="30"/>
          <w:lang w:eastAsia="ru-RU"/>
        </w:rPr>
      </w:pPr>
      <w:bookmarkStart w:id="0" w:name="_GoBack"/>
      <w:bookmarkEnd w:id="0"/>
    </w:p>
    <w:p w:rsidR="00307645" w:rsidRDefault="00307645" w:rsidP="003D4305">
      <w:pPr>
        <w:spacing w:after="0" w:line="240" w:lineRule="auto"/>
        <w:ind w:firstLine="709"/>
        <w:jc w:val="both"/>
        <w:rPr>
          <w:rFonts w:ascii="Times New Roman" w:eastAsia="Times New Roman" w:hAnsi="Times New Roman"/>
          <w:sz w:val="30"/>
          <w:szCs w:val="30"/>
          <w:lang w:eastAsia="ru-RU"/>
        </w:rPr>
      </w:pPr>
    </w:p>
    <w:p w:rsidR="00307645" w:rsidRDefault="00307645" w:rsidP="003D4305">
      <w:pPr>
        <w:spacing w:after="0" w:line="240" w:lineRule="auto"/>
        <w:ind w:firstLine="709"/>
        <w:jc w:val="both"/>
        <w:rPr>
          <w:rFonts w:ascii="Times New Roman" w:eastAsia="Times New Roman" w:hAnsi="Times New Roman"/>
          <w:sz w:val="30"/>
          <w:szCs w:val="30"/>
          <w:lang w:eastAsia="ru-RU"/>
        </w:rPr>
      </w:pPr>
    </w:p>
    <w:p w:rsidR="00307645" w:rsidRPr="00FE50A0" w:rsidRDefault="00FE50A0" w:rsidP="003D4305">
      <w:pPr>
        <w:spacing w:after="0" w:line="240" w:lineRule="auto"/>
        <w:ind w:firstLine="709"/>
        <w:jc w:val="both"/>
        <w:rPr>
          <w:rFonts w:ascii="Times New Roman" w:eastAsia="Times New Roman" w:hAnsi="Times New Roman"/>
          <w:b/>
          <w:sz w:val="30"/>
          <w:szCs w:val="30"/>
          <w:lang w:eastAsia="ru-RU"/>
        </w:rPr>
      </w:pPr>
      <w:r w:rsidRPr="00FE50A0">
        <w:rPr>
          <w:rFonts w:ascii="Times New Roman" w:eastAsia="Times New Roman" w:hAnsi="Times New Roman"/>
          <w:b/>
          <w:sz w:val="30"/>
          <w:szCs w:val="30"/>
          <w:lang w:eastAsia="ru-RU"/>
        </w:rPr>
        <w:t>ПРОИЗВОДСТВЕННАЯ ДИСЦИПЛИНА</w:t>
      </w:r>
    </w:p>
    <w:p w:rsidR="00307645" w:rsidRDefault="00307645" w:rsidP="003D4305">
      <w:pPr>
        <w:spacing w:after="0" w:line="240" w:lineRule="auto"/>
        <w:ind w:firstLine="709"/>
        <w:jc w:val="both"/>
        <w:rPr>
          <w:rFonts w:ascii="Times New Roman" w:eastAsia="Times New Roman" w:hAnsi="Times New Roman"/>
          <w:sz w:val="30"/>
          <w:szCs w:val="30"/>
          <w:lang w:eastAsia="ru-RU"/>
        </w:rPr>
      </w:pPr>
    </w:p>
    <w:p w:rsidR="00FE50A0" w:rsidRPr="00FE50A0" w:rsidRDefault="00FE50A0" w:rsidP="00FE50A0">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 xml:space="preserve">В целях предупреждения правонарушений, совершаемых гражданами на почве употребления спиртных напитков, а также в рамках решения Минского облисполкома от 05.03.2020 № 173 «О мерах по предупреждению гибели граждан» сотрудниками ОВД совместно с представителями районных исполкомов в 2022 году проведено </w:t>
      </w:r>
      <w:r w:rsidRPr="00FE50A0">
        <w:rPr>
          <w:rFonts w:ascii="Times New Roman" w:hAnsi="Times New Roman"/>
          <w:b/>
          <w:bCs/>
          <w:sz w:val="30"/>
          <w:szCs w:val="30"/>
        </w:rPr>
        <w:t>232</w:t>
      </w:r>
      <w:r w:rsidRPr="00FE50A0">
        <w:rPr>
          <w:rFonts w:ascii="Times New Roman" w:hAnsi="Times New Roman"/>
          <w:sz w:val="30"/>
          <w:szCs w:val="30"/>
        </w:rPr>
        <w:t xml:space="preserve"> рейда в организациях и предприятиях области, в ходе которых осуществлен контроль соблюдения Правил дорожного движения их работниками, проведен мониторинг предсменного контроля, проверено соблюдение антиалкогольных требований и трудовой дисциплины.</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В результате установлены факты </w:t>
      </w:r>
      <w:r w:rsidRPr="00FE50A0">
        <w:rPr>
          <w:rFonts w:ascii="Times New Roman" w:hAnsi="Times New Roman"/>
          <w:b/>
          <w:bCs/>
          <w:sz w:val="30"/>
          <w:szCs w:val="30"/>
        </w:rPr>
        <w:t>формального проведения приборного контроля на предмет состояния алкогольного опьянения, а также допуска лиц к работе, находящихся в состоянии алкогольного опьянения либо не прошедших такой контроль.</w:t>
      </w:r>
    </w:p>
    <w:p w:rsidR="00FE50A0" w:rsidRPr="00FE50A0" w:rsidRDefault="00FE50A0" w:rsidP="00FE50A0">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 xml:space="preserve">Так, в текущем году за управление в состоянии алкогольного опьянения ведомственным транспортом задержано </w:t>
      </w:r>
      <w:r w:rsidRPr="00FE50A0">
        <w:rPr>
          <w:rFonts w:ascii="Times New Roman" w:hAnsi="Times New Roman"/>
          <w:b/>
          <w:bCs/>
          <w:sz w:val="30"/>
          <w:szCs w:val="30"/>
        </w:rPr>
        <w:t xml:space="preserve">47 водителей (механизаторов). </w:t>
      </w:r>
    </w:p>
    <w:p w:rsidR="00FE50A0" w:rsidRPr="00FE50A0" w:rsidRDefault="00FE50A0" w:rsidP="00FE50A0">
      <w:pPr>
        <w:spacing w:after="0" w:line="240" w:lineRule="auto"/>
        <w:ind w:firstLine="708"/>
        <w:jc w:val="both"/>
        <w:rPr>
          <w:rFonts w:ascii="Times New Roman" w:hAnsi="Times New Roman"/>
          <w:b/>
          <w:i/>
          <w:iCs/>
          <w:sz w:val="30"/>
          <w:szCs w:val="30"/>
        </w:rPr>
      </w:pPr>
      <w:r w:rsidRPr="00FE50A0">
        <w:rPr>
          <w:rFonts w:ascii="Times New Roman" w:hAnsi="Times New Roman"/>
          <w:i/>
          <w:iCs/>
          <w:sz w:val="30"/>
          <w:szCs w:val="30"/>
        </w:rPr>
        <w:t xml:space="preserve">Справочно: 16.08.2022 за управление служебным автомобилем ГАЗ, </w:t>
      </w:r>
      <w:r w:rsidRPr="00FE50A0">
        <w:rPr>
          <w:rFonts w:ascii="Times New Roman" w:hAnsi="Times New Roman"/>
          <w:b/>
          <w:bCs/>
          <w:i/>
          <w:iCs/>
          <w:sz w:val="30"/>
          <w:szCs w:val="30"/>
        </w:rPr>
        <w:t>в состоянии алкогольного опьянения (1,8‰) и</w:t>
      </w:r>
      <w:r w:rsidRPr="00FE50A0">
        <w:rPr>
          <w:rFonts w:ascii="Times New Roman" w:hAnsi="Times New Roman"/>
          <w:i/>
          <w:iCs/>
          <w:sz w:val="30"/>
          <w:szCs w:val="30"/>
        </w:rPr>
        <w:t xml:space="preserve"> </w:t>
      </w:r>
      <w:r w:rsidRPr="00FE50A0">
        <w:rPr>
          <w:rFonts w:ascii="Times New Roman" w:hAnsi="Times New Roman"/>
          <w:b/>
          <w:bCs/>
          <w:i/>
          <w:iCs/>
          <w:sz w:val="30"/>
          <w:szCs w:val="30"/>
        </w:rPr>
        <w:t xml:space="preserve">не имея права управления, </w:t>
      </w:r>
      <w:r w:rsidRPr="00FE50A0">
        <w:rPr>
          <w:rFonts w:ascii="Times New Roman" w:hAnsi="Times New Roman"/>
          <w:i/>
          <w:iCs/>
          <w:sz w:val="30"/>
          <w:szCs w:val="30"/>
        </w:rPr>
        <w:t xml:space="preserve">задержан водитель </w:t>
      </w:r>
      <w:r w:rsidRPr="00FE50A0">
        <w:rPr>
          <w:rFonts w:ascii="Times New Roman" w:hAnsi="Times New Roman"/>
          <w:b/>
          <w:bCs/>
          <w:i/>
          <w:iCs/>
          <w:sz w:val="30"/>
          <w:szCs w:val="30"/>
        </w:rPr>
        <w:t>ОАО «Копыльское РКБО».</w:t>
      </w:r>
      <w:r w:rsidRPr="00FE50A0">
        <w:rPr>
          <w:rFonts w:ascii="Times New Roman" w:hAnsi="Times New Roman"/>
          <w:i/>
          <w:iCs/>
          <w:sz w:val="30"/>
          <w:szCs w:val="30"/>
        </w:rPr>
        <w:t xml:space="preserve"> В ходе разбирательства установлено, что указанный водитель был задержан за управление транспортным средством </w:t>
      </w:r>
      <w:r w:rsidRPr="00FE50A0">
        <w:rPr>
          <w:rFonts w:ascii="Times New Roman" w:hAnsi="Times New Roman"/>
          <w:b/>
          <w:bCs/>
          <w:i/>
          <w:iCs/>
          <w:sz w:val="30"/>
          <w:szCs w:val="30"/>
        </w:rPr>
        <w:t>в состоянии опьянения повторно в течении года</w:t>
      </w:r>
      <w:r w:rsidRPr="00FE50A0">
        <w:rPr>
          <w:rFonts w:ascii="Times New Roman" w:hAnsi="Times New Roman"/>
          <w:i/>
          <w:iCs/>
          <w:sz w:val="30"/>
          <w:szCs w:val="30"/>
        </w:rPr>
        <w:t xml:space="preserve">, в результате чего по данному факту </w:t>
      </w:r>
      <w:r w:rsidRPr="00FE50A0">
        <w:rPr>
          <w:rFonts w:ascii="Times New Roman" w:hAnsi="Times New Roman"/>
          <w:b/>
          <w:bCs/>
          <w:i/>
          <w:iCs/>
          <w:sz w:val="30"/>
          <w:szCs w:val="30"/>
        </w:rPr>
        <w:t>возбуждено уголовное дело по ч.1 ст.317</w:t>
      </w:r>
      <w:r w:rsidRPr="00FE50A0">
        <w:rPr>
          <w:rFonts w:ascii="Times New Roman" w:hAnsi="Times New Roman"/>
          <w:i/>
          <w:iCs/>
          <w:sz w:val="30"/>
          <w:szCs w:val="30"/>
        </w:rPr>
        <w:t xml:space="preserve"> прим.1 УК Республики Беларусь. </w:t>
      </w:r>
      <w:r w:rsidRPr="00FE50A0">
        <w:rPr>
          <w:rFonts w:ascii="Times New Roman" w:hAnsi="Times New Roman"/>
          <w:b/>
          <w:bCs/>
          <w:i/>
          <w:iCs/>
          <w:sz w:val="30"/>
          <w:szCs w:val="30"/>
        </w:rPr>
        <w:t>Автомобиль, принадлежащий ОАО «Копыльское РКБО», подлежит конфискации</w:t>
      </w:r>
      <w:r w:rsidRPr="00FE50A0">
        <w:rPr>
          <w:rFonts w:ascii="Times New Roman" w:hAnsi="Times New Roman"/>
          <w:i/>
          <w:iCs/>
          <w:sz w:val="30"/>
          <w:szCs w:val="30"/>
        </w:rPr>
        <w:t>.</w:t>
      </w:r>
    </w:p>
    <w:p w:rsidR="00FE50A0" w:rsidRPr="00FE50A0" w:rsidRDefault="00FE50A0" w:rsidP="00FE50A0">
      <w:pPr>
        <w:pStyle w:val="af0"/>
        <w:rPr>
          <w:b/>
          <w:bCs/>
          <w:i/>
          <w:iCs/>
          <w:sz w:val="30"/>
          <w:szCs w:val="30"/>
        </w:rPr>
      </w:pPr>
      <w:r w:rsidRPr="00FE50A0">
        <w:rPr>
          <w:i/>
          <w:iCs/>
          <w:sz w:val="30"/>
          <w:szCs w:val="30"/>
        </w:rPr>
        <w:t xml:space="preserve">18.08.2022 сотрудниками </w:t>
      </w:r>
      <w:r w:rsidRPr="00FE50A0">
        <w:rPr>
          <w:i/>
          <w:iCs/>
          <w:sz w:val="30"/>
          <w:szCs w:val="30"/>
          <w:lang/>
        </w:rPr>
        <w:t xml:space="preserve">Копыльского </w:t>
      </w:r>
      <w:r w:rsidRPr="00FE50A0">
        <w:rPr>
          <w:i/>
          <w:iCs/>
          <w:sz w:val="30"/>
          <w:szCs w:val="30"/>
        </w:rPr>
        <w:t>РОВД совместно с представителем Копыльского РИК о</w:t>
      </w:r>
      <w:r w:rsidRPr="00FE50A0">
        <w:rPr>
          <w:i/>
          <w:iCs/>
          <w:sz w:val="30"/>
          <w:szCs w:val="30"/>
          <w:lang/>
        </w:rPr>
        <w:t>существлялось выбытие в ОАО «Копыльское РКБО». В ходе отработки было установлено, что в данной организации</w:t>
      </w:r>
      <w:r w:rsidRPr="00FE50A0">
        <w:rPr>
          <w:b/>
          <w:bCs/>
          <w:i/>
          <w:iCs/>
          <w:sz w:val="30"/>
          <w:szCs w:val="30"/>
          <w:lang/>
        </w:rPr>
        <w:t xml:space="preserve"> приборный контроль водителей и работников не проводится</w:t>
      </w:r>
      <w:r w:rsidRPr="00FE50A0">
        <w:rPr>
          <w:i/>
          <w:iCs/>
          <w:sz w:val="30"/>
          <w:szCs w:val="30"/>
          <w:lang/>
        </w:rPr>
        <w:t xml:space="preserve">. Также выявлен </w:t>
      </w:r>
      <w:r w:rsidRPr="00FE50A0">
        <w:rPr>
          <w:b/>
          <w:bCs/>
          <w:i/>
          <w:iCs/>
          <w:sz w:val="30"/>
          <w:szCs w:val="30"/>
          <w:lang/>
        </w:rPr>
        <w:t>факт нахождения на рабочем месте в состоянии алкогольного опьянения (2,5</w:t>
      </w:r>
      <w:r w:rsidRPr="00FE50A0">
        <w:rPr>
          <w:b/>
          <w:bCs/>
          <w:i/>
          <w:iCs/>
          <w:sz w:val="30"/>
          <w:szCs w:val="30"/>
        </w:rPr>
        <w:t>‰) рабочего указанной организации.</w:t>
      </w:r>
    </w:p>
    <w:p w:rsidR="00FE50A0" w:rsidRPr="00FE50A0" w:rsidRDefault="00FE50A0" w:rsidP="00FE50A0">
      <w:pPr>
        <w:spacing w:after="0" w:line="240" w:lineRule="auto"/>
        <w:ind w:firstLine="708"/>
        <w:contextualSpacing/>
        <w:jc w:val="both"/>
        <w:rPr>
          <w:rFonts w:ascii="Times New Roman" w:hAnsi="Times New Roman"/>
          <w:color w:val="000000"/>
          <w:sz w:val="30"/>
          <w:szCs w:val="30"/>
        </w:rPr>
      </w:pPr>
      <w:r w:rsidRPr="00FE50A0">
        <w:rPr>
          <w:rFonts w:ascii="Times New Roman" w:hAnsi="Times New Roman"/>
          <w:color w:val="000000"/>
          <w:sz w:val="30"/>
          <w:szCs w:val="30"/>
        </w:rPr>
        <w:t>Важным шагом в профилактике дорожно-транспортной аварийности является и личная дисциплинированность руководителей организаций и предприятий.</w:t>
      </w:r>
    </w:p>
    <w:p w:rsidR="00FE50A0" w:rsidRPr="00FE50A0" w:rsidRDefault="00FE50A0" w:rsidP="00FE50A0">
      <w:pPr>
        <w:spacing w:after="0" w:line="240" w:lineRule="auto"/>
        <w:ind w:firstLine="708"/>
        <w:contextualSpacing/>
        <w:jc w:val="both"/>
        <w:rPr>
          <w:rFonts w:ascii="Times New Roman" w:hAnsi="Times New Roman"/>
          <w:color w:val="000000"/>
          <w:sz w:val="30"/>
          <w:szCs w:val="30"/>
        </w:rPr>
      </w:pPr>
      <w:r w:rsidRPr="00FE50A0">
        <w:rPr>
          <w:rFonts w:ascii="Times New Roman" w:hAnsi="Times New Roman"/>
          <w:color w:val="000000"/>
          <w:sz w:val="30"/>
          <w:szCs w:val="30"/>
        </w:rPr>
        <w:t>Так, в т.г. сотрудниками Госавтоинспекции за управление служебным транспортом в состоянии алкогольного опьянения задержаны 3 руководящих лица сельскохозяйственных предприятий (</w:t>
      </w:r>
      <w:r w:rsidRPr="00FE50A0">
        <w:rPr>
          <w:rFonts w:ascii="Times New Roman" w:hAnsi="Times New Roman"/>
          <w:b/>
          <w:bCs/>
          <w:color w:val="000000"/>
          <w:sz w:val="30"/>
          <w:szCs w:val="30"/>
        </w:rPr>
        <w:t xml:space="preserve">директор ОАО </w:t>
      </w:r>
      <w:r w:rsidRPr="00FE50A0">
        <w:rPr>
          <w:rFonts w:ascii="Times New Roman" w:hAnsi="Times New Roman"/>
          <w:b/>
          <w:bCs/>
          <w:color w:val="000000"/>
          <w:sz w:val="30"/>
          <w:szCs w:val="30"/>
        </w:rPr>
        <w:lastRenderedPageBreak/>
        <w:t>«Купала-Агро» Молодечненского района (</w:t>
      </w:r>
      <w:r w:rsidRPr="00FE50A0">
        <w:rPr>
          <w:rFonts w:ascii="Times New Roman" w:hAnsi="Times New Roman"/>
          <w:b/>
          <w:bCs/>
          <w:sz w:val="30"/>
          <w:szCs w:val="30"/>
        </w:rPr>
        <w:t>1.2‰),</w:t>
      </w:r>
      <w:r w:rsidRPr="00FE50A0">
        <w:rPr>
          <w:rFonts w:ascii="Times New Roman" w:hAnsi="Times New Roman"/>
          <w:sz w:val="30"/>
          <w:szCs w:val="30"/>
        </w:rPr>
        <w:t xml:space="preserve"> </w:t>
      </w:r>
      <w:r w:rsidRPr="00FE50A0">
        <w:rPr>
          <w:rFonts w:ascii="Times New Roman" w:hAnsi="Times New Roman"/>
          <w:b/>
          <w:bCs/>
          <w:sz w:val="30"/>
          <w:szCs w:val="30"/>
          <w:lang/>
        </w:rPr>
        <w:t>директор КПУП «Пуховичский водоканал»</w:t>
      </w:r>
      <w:r w:rsidRPr="00FE50A0">
        <w:rPr>
          <w:rFonts w:ascii="Times New Roman" w:hAnsi="Times New Roman"/>
          <w:sz w:val="30"/>
          <w:szCs w:val="30"/>
          <w:lang/>
        </w:rPr>
        <w:t xml:space="preserve"> </w:t>
      </w:r>
      <w:r w:rsidRPr="00FE50A0">
        <w:rPr>
          <w:rFonts w:ascii="Times New Roman" w:hAnsi="Times New Roman"/>
          <w:b/>
          <w:bCs/>
          <w:color w:val="000000"/>
          <w:sz w:val="30"/>
          <w:szCs w:val="30"/>
        </w:rPr>
        <w:t>(</w:t>
      </w:r>
      <w:r w:rsidRPr="00FE50A0">
        <w:rPr>
          <w:rFonts w:ascii="Times New Roman" w:hAnsi="Times New Roman"/>
          <w:b/>
          <w:bCs/>
          <w:sz w:val="30"/>
          <w:szCs w:val="30"/>
        </w:rPr>
        <w:t>1.8‰)</w:t>
      </w:r>
      <w:r w:rsidRPr="00FE50A0">
        <w:rPr>
          <w:rFonts w:ascii="Times New Roman" w:hAnsi="Times New Roman"/>
          <w:sz w:val="30"/>
          <w:szCs w:val="30"/>
        </w:rPr>
        <w:t xml:space="preserve"> </w:t>
      </w:r>
      <w:r w:rsidRPr="00FE50A0">
        <w:rPr>
          <w:rFonts w:ascii="Times New Roman" w:hAnsi="Times New Roman"/>
          <w:b/>
          <w:bCs/>
          <w:color w:val="000000"/>
          <w:sz w:val="30"/>
          <w:szCs w:val="30"/>
        </w:rPr>
        <w:t>и</w:t>
      </w:r>
      <w:r w:rsidRPr="00FE50A0">
        <w:rPr>
          <w:rFonts w:ascii="Times New Roman" w:hAnsi="Times New Roman"/>
          <w:b/>
          <w:bCs/>
          <w:i/>
          <w:iCs/>
          <w:color w:val="000000"/>
          <w:sz w:val="30"/>
          <w:szCs w:val="30"/>
        </w:rPr>
        <w:t xml:space="preserve"> </w:t>
      </w:r>
      <w:r w:rsidRPr="00FE50A0">
        <w:rPr>
          <w:rFonts w:ascii="Times New Roman" w:hAnsi="Times New Roman"/>
          <w:b/>
          <w:bCs/>
          <w:color w:val="000000"/>
          <w:sz w:val="30"/>
          <w:szCs w:val="30"/>
        </w:rPr>
        <w:t>главный инженер ОАО «Сейловичи» Несвижского района (0,67</w:t>
      </w:r>
      <w:r w:rsidRPr="00FE50A0">
        <w:rPr>
          <w:rFonts w:ascii="Times New Roman" w:hAnsi="Times New Roman"/>
          <w:b/>
          <w:bCs/>
          <w:sz w:val="30"/>
          <w:szCs w:val="30"/>
        </w:rPr>
        <w:t>‰)</w:t>
      </w:r>
      <w:r w:rsidRPr="00FE50A0">
        <w:rPr>
          <w:rFonts w:ascii="Times New Roman" w:hAnsi="Times New Roman"/>
          <w:b/>
          <w:bCs/>
          <w:color w:val="000000"/>
          <w:sz w:val="30"/>
          <w:szCs w:val="30"/>
        </w:rPr>
        <w:t xml:space="preserve">. </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sz w:val="30"/>
          <w:szCs w:val="30"/>
        </w:rPr>
        <w:t xml:space="preserve">Кроме того, в ходе проведения рейдов установлен </w:t>
      </w:r>
      <w:r w:rsidRPr="00FE50A0">
        <w:rPr>
          <w:rFonts w:ascii="Times New Roman" w:hAnsi="Times New Roman"/>
          <w:b/>
          <w:bCs/>
          <w:sz w:val="30"/>
          <w:szCs w:val="30"/>
        </w:rPr>
        <w:t>21 факт</w:t>
      </w:r>
      <w:r w:rsidRPr="00FE50A0">
        <w:rPr>
          <w:rFonts w:ascii="Times New Roman" w:hAnsi="Times New Roman"/>
          <w:sz w:val="30"/>
          <w:szCs w:val="30"/>
        </w:rPr>
        <w:t xml:space="preserve"> нахождения </w:t>
      </w:r>
      <w:r w:rsidRPr="00FE50A0">
        <w:rPr>
          <w:rFonts w:ascii="Times New Roman" w:hAnsi="Times New Roman"/>
          <w:b/>
          <w:bCs/>
          <w:sz w:val="30"/>
          <w:szCs w:val="30"/>
        </w:rPr>
        <w:t>на рабочем месте лиц в состоянии алкогольного опьянения,</w:t>
      </w:r>
      <w:r w:rsidRPr="00FE50A0">
        <w:rPr>
          <w:rFonts w:ascii="Times New Roman" w:hAnsi="Times New Roman"/>
          <w:sz w:val="30"/>
          <w:szCs w:val="30"/>
        </w:rPr>
        <w:t xml:space="preserve"> а также </w:t>
      </w:r>
      <w:r w:rsidRPr="00FE50A0">
        <w:rPr>
          <w:rFonts w:ascii="Times New Roman" w:hAnsi="Times New Roman"/>
          <w:b/>
          <w:bCs/>
          <w:sz w:val="30"/>
          <w:szCs w:val="30"/>
        </w:rPr>
        <w:t>7 фактов прибытия</w:t>
      </w:r>
      <w:r w:rsidRPr="00FE50A0">
        <w:rPr>
          <w:rFonts w:ascii="Times New Roman" w:hAnsi="Times New Roman"/>
          <w:sz w:val="30"/>
          <w:szCs w:val="30"/>
        </w:rPr>
        <w:t xml:space="preserve"> на работу </w:t>
      </w:r>
      <w:r w:rsidRPr="00FE50A0">
        <w:rPr>
          <w:rFonts w:ascii="Times New Roman" w:hAnsi="Times New Roman"/>
          <w:b/>
          <w:bCs/>
          <w:sz w:val="30"/>
          <w:szCs w:val="30"/>
        </w:rPr>
        <w:t>в таком состоянии.</w:t>
      </w:r>
    </w:p>
    <w:p w:rsidR="00FE50A0" w:rsidRPr="00FE50A0" w:rsidRDefault="00FE50A0" w:rsidP="00FE50A0">
      <w:pPr>
        <w:tabs>
          <w:tab w:val="left" w:pos="4417"/>
        </w:tabs>
        <w:spacing w:after="0" w:line="240" w:lineRule="auto"/>
        <w:ind w:firstLine="709"/>
        <w:jc w:val="both"/>
        <w:rPr>
          <w:rFonts w:ascii="Times New Roman" w:hAnsi="Times New Roman"/>
          <w:iCs/>
          <w:sz w:val="30"/>
          <w:szCs w:val="30"/>
        </w:rPr>
      </w:pPr>
      <w:r w:rsidRPr="00FE50A0">
        <w:rPr>
          <w:rFonts w:ascii="Times New Roman" w:hAnsi="Times New Roman"/>
          <w:iCs/>
          <w:sz w:val="30"/>
          <w:szCs w:val="30"/>
        </w:rPr>
        <w:t>Так, 07.09.2022 в 11.00 часов сотрудниками ГАИ задержан рабочий РУП «Несвижское ЖКХ», который двигался по проезжей части в состоянии алкогольного опьянения (от освидетельствования отказался). Ранее, в тот же день данный гражданин был отстранен от работы из-за опьянения и отправлен домой без принятия каких-либо мер по обеспечению общественной безопасности. 08.09.2022 сотрудниками милиции снова установлен факт нахождения данным гражданином на рабочем месте в состоянии опьянения. Кроме того, до этого последний неоднократно задерживался сотрудниками ГАИ за нарушение ПДД в состоянии опьянения.</w:t>
      </w:r>
    </w:p>
    <w:p w:rsidR="00FE50A0" w:rsidRPr="00FE50A0" w:rsidRDefault="00FE50A0" w:rsidP="00FE50A0">
      <w:pPr>
        <w:tabs>
          <w:tab w:val="left" w:pos="4417"/>
        </w:tabs>
        <w:spacing w:after="0" w:line="240" w:lineRule="auto"/>
        <w:ind w:firstLine="709"/>
        <w:jc w:val="both"/>
        <w:rPr>
          <w:rFonts w:ascii="Times New Roman" w:hAnsi="Times New Roman"/>
          <w:iCs/>
          <w:sz w:val="30"/>
          <w:szCs w:val="30"/>
        </w:rPr>
      </w:pPr>
      <w:r w:rsidRPr="00FE50A0">
        <w:rPr>
          <w:rFonts w:ascii="Times New Roman" w:hAnsi="Times New Roman"/>
          <w:iCs/>
          <w:sz w:val="30"/>
          <w:szCs w:val="30"/>
        </w:rPr>
        <w:t xml:space="preserve">Из-за совершения ДТП с участием пьяного работника ОАО «Корсаковичский» Борисовского района проведен рейд в указанное хозяйство, где за один день выявлено </w:t>
      </w:r>
      <w:r w:rsidRPr="00FE50A0">
        <w:rPr>
          <w:rFonts w:ascii="Times New Roman" w:hAnsi="Times New Roman"/>
          <w:b/>
          <w:bCs/>
          <w:iCs/>
          <w:sz w:val="30"/>
          <w:szCs w:val="30"/>
        </w:rPr>
        <w:t>6 полеводов, находящихся на рабочем месте в состоянии</w:t>
      </w:r>
      <w:r w:rsidRPr="00FE50A0">
        <w:rPr>
          <w:rFonts w:ascii="Times New Roman" w:hAnsi="Times New Roman"/>
          <w:iCs/>
          <w:sz w:val="30"/>
          <w:szCs w:val="30"/>
        </w:rPr>
        <w:t xml:space="preserve"> </w:t>
      </w:r>
      <w:r w:rsidRPr="00FE50A0">
        <w:rPr>
          <w:rFonts w:ascii="Times New Roman" w:hAnsi="Times New Roman"/>
          <w:b/>
          <w:bCs/>
          <w:iCs/>
          <w:sz w:val="30"/>
          <w:szCs w:val="30"/>
        </w:rPr>
        <w:t>алкогольного опьянения.</w:t>
      </w:r>
      <w:r w:rsidRPr="00FE50A0">
        <w:rPr>
          <w:rFonts w:ascii="Times New Roman" w:hAnsi="Times New Roman"/>
          <w:iCs/>
          <w:sz w:val="30"/>
          <w:szCs w:val="30"/>
        </w:rPr>
        <w:t xml:space="preserve"> </w:t>
      </w:r>
    </w:p>
    <w:p w:rsidR="00FE50A0" w:rsidRPr="00FE50A0" w:rsidRDefault="00FE50A0" w:rsidP="00FE50A0">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Подобные факты также выявлены в:</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КСУП «Путчино»  Дзержинского района;</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РУП «Воложинский жилкомунхоз»;</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ОАО «Долгиново»  Вилейского района;</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ОАО «Деревное»  Столбцовского района;</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ОАО «Рудное»</w:t>
      </w:r>
      <w:r w:rsidRPr="00FE50A0">
        <w:rPr>
          <w:rFonts w:ascii="Times New Roman" w:hAnsi="Times New Roman"/>
          <w:b/>
          <w:bCs/>
          <w:sz w:val="30"/>
          <w:szCs w:val="30"/>
          <w:lang w:val="be-BY"/>
        </w:rPr>
        <w:t xml:space="preserve"> и</w:t>
      </w:r>
      <w:r w:rsidRPr="00FE50A0">
        <w:rPr>
          <w:rFonts w:ascii="Times New Roman" w:hAnsi="Times New Roman"/>
          <w:b/>
          <w:bCs/>
          <w:sz w:val="30"/>
          <w:szCs w:val="30"/>
        </w:rPr>
        <w:t xml:space="preserve"> ОАО «Копыльский райагросервис»  Копыльск</w:t>
      </w:r>
      <w:r w:rsidRPr="00FE50A0">
        <w:rPr>
          <w:rFonts w:ascii="Times New Roman" w:hAnsi="Times New Roman"/>
          <w:b/>
          <w:bCs/>
          <w:sz w:val="30"/>
          <w:szCs w:val="30"/>
          <w:lang w:val="be-BY"/>
        </w:rPr>
        <w:t>ого</w:t>
      </w:r>
      <w:r w:rsidRPr="00FE50A0">
        <w:rPr>
          <w:rFonts w:ascii="Times New Roman" w:hAnsi="Times New Roman"/>
          <w:b/>
          <w:bCs/>
          <w:sz w:val="30"/>
          <w:szCs w:val="30"/>
        </w:rPr>
        <w:t xml:space="preserve"> район</w:t>
      </w:r>
      <w:r w:rsidRPr="00FE50A0">
        <w:rPr>
          <w:rFonts w:ascii="Times New Roman" w:hAnsi="Times New Roman"/>
          <w:b/>
          <w:bCs/>
          <w:sz w:val="30"/>
          <w:szCs w:val="30"/>
          <w:lang w:val="be-BY"/>
        </w:rPr>
        <w:t>а</w:t>
      </w:r>
      <w:r w:rsidRPr="00FE50A0">
        <w:rPr>
          <w:rFonts w:ascii="Times New Roman" w:hAnsi="Times New Roman"/>
          <w:b/>
          <w:bCs/>
          <w:sz w:val="30"/>
          <w:szCs w:val="30"/>
        </w:rPr>
        <w:t>;</w:t>
      </w:r>
      <w:bookmarkStart w:id="1" w:name="_Hlk112924972"/>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КСУП «Хожово-Агро 2009»</w:t>
      </w:r>
      <w:bookmarkEnd w:id="1"/>
      <w:r w:rsidRPr="00FE50A0">
        <w:rPr>
          <w:rFonts w:ascii="Times New Roman" w:hAnsi="Times New Roman"/>
          <w:b/>
          <w:bCs/>
          <w:sz w:val="30"/>
          <w:szCs w:val="30"/>
        </w:rPr>
        <w:t xml:space="preserve">  Молодечненского района;</w:t>
      </w:r>
    </w:p>
    <w:p w:rsidR="00FE50A0" w:rsidRPr="00FE50A0" w:rsidRDefault="00FE50A0" w:rsidP="00FE50A0">
      <w:pPr>
        <w:tabs>
          <w:tab w:val="left" w:pos="4417"/>
        </w:tabs>
        <w:spacing w:after="0" w:line="240" w:lineRule="auto"/>
        <w:ind w:firstLine="709"/>
        <w:jc w:val="both"/>
        <w:rPr>
          <w:rFonts w:ascii="Times New Roman" w:hAnsi="Times New Roman"/>
          <w:b/>
          <w:bCs/>
          <w:sz w:val="30"/>
          <w:szCs w:val="30"/>
        </w:rPr>
      </w:pPr>
      <w:r w:rsidRPr="00FE50A0">
        <w:rPr>
          <w:rFonts w:ascii="Times New Roman" w:hAnsi="Times New Roman"/>
          <w:b/>
          <w:bCs/>
          <w:sz w:val="30"/>
          <w:szCs w:val="30"/>
        </w:rPr>
        <w:t>ОАО «Асилак», ПРУП «э/б им. Котовского»,</w:t>
      </w:r>
      <w:r w:rsidRPr="00FE50A0">
        <w:rPr>
          <w:rFonts w:ascii="Times New Roman" w:hAnsi="Times New Roman"/>
          <w:i/>
          <w:iCs/>
          <w:sz w:val="30"/>
          <w:szCs w:val="30"/>
        </w:rPr>
        <w:t xml:space="preserve"> </w:t>
      </w:r>
      <w:r w:rsidRPr="00FE50A0">
        <w:rPr>
          <w:rFonts w:ascii="Times New Roman" w:hAnsi="Times New Roman"/>
          <w:b/>
          <w:bCs/>
          <w:sz w:val="30"/>
          <w:szCs w:val="30"/>
        </w:rPr>
        <w:t>РУП «Узденский ЖКХ»  Узденского района.</w:t>
      </w:r>
    </w:p>
    <w:p w:rsidR="00FE50A0" w:rsidRPr="00FE50A0" w:rsidRDefault="00FE50A0" w:rsidP="00FE50A0">
      <w:pPr>
        <w:tabs>
          <w:tab w:val="left" w:pos="4417"/>
        </w:tabs>
        <w:spacing w:after="0" w:line="240" w:lineRule="auto"/>
        <w:ind w:firstLine="709"/>
        <w:jc w:val="both"/>
        <w:rPr>
          <w:rFonts w:ascii="Times New Roman" w:hAnsi="Times New Roman"/>
          <w:sz w:val="30"/>
          <w:szCs w:val="30"/>
        </w:rPr>
      </w:pPr>
      <w:r w:rsidRPr="00FE50A0">
        <w:rPr>
          <w:rFonts w:ascii="Times New Roman" w:hAnsi="Times New Roman"/>
          <w:sz w:val="30"/>
          <w:szCs w:val="30"/>
        </w:rPr>
        <w:t>Также, выявлялись факты бездействия должностных лиц при невыходе граждан по несколько дней на работу вследствие злоупотребления алкоголем (</w:t>
      </w:r>
      <w:r w:rsidRPr="00FE50A0">
        <w:rPr>
          <w:rFonts w:ascii="Times New Roman" w:hAnsi="Times New Roman"/>
          <w:b/>
          <w:bCs/>
          <w:sz w:val="30"/>
          <w:szCs w:val="30"/>
        </w:rPr>
        <w:t>ОАО «Асилак» Узденский район,</w:t>
      </w:r>
      <w:r w:rsidRPr="00FE50A0">
        <w:rPr>
          <w:rFonts w:ascii="Times New Roman" w:hAnsi="Times New Roman"/>
          <w:sz w:val="30"/>
          <w:szCs w:val="30"/>
        </w:rPr>
        <w:t xml:space="preserve"> </w:t>
      </w:r>
      <w:r w:rsidRPr="00FE50A0">
        <w:rPr>
          <w:rFonts w:ascii="Times New Roman" w:hAnsi="Times New Roman"/>
          <w:b/>
          <w:bCs/>
          <w:sz w:val="30"/>
          <w:szCs w:val="30"/>
        </w:rPr>
        <w:t>УП «Дзержинское ЖКХ», ПСХ «Черневичи» Борисовский район, ОАО «Деревное» Столбцовский район)</w:t>
      </w:r>
      <w:r w:rsidRPr="00FE50A0">
        <w:rPr>
          <w:rFonts w:ascii="Times New Roman" w:hAnsi="Times New Roman"/>
          <w:sz w:val="30"/>
          <w:szCs w:val="30"/>
        </w:rPr>
        <w:t>.</w:t>
      </w:r>
    </w:p>
    <w:p w:rsidR="00D12CA3" w:rsidRDefault="00D12CA3" w:rsidP="003D4305">
      <w:pPr>
        <w:spacing w:after="0" w:line="240" w:lineRule="auto"/>
        <w:ind w:firstLine="709"/>
        <w:jc w:val="both"/>
        <w:rPr>
          <w:rFonts w:ascii="Times New Roman" w:eastAsia="Times New Roman" w:hAnsi="Times New Roman"/>
          <w:sz w:val="30"/>
          <w:szCs w:val="30"/>
          <w:lang w:eastAsia="ru-RU"/>
        </w:rPr>
      </w:pPr>
    </w:p>
    <w:p w:rsidR="00D12CA3" w:rsidRDefault="00D12CA3" w:rsidP="003D4305">
      <w:pPr>
        <w:spacing w:after="0" w:line="240" w:lineRule="auto"/>
        <w:ind w:firstLine="709"/>
        <w:jc w:val="both"/>
        <w:rPr>
          <w:rFonts w:ascii="Times New Roman" w:eastAsia="Times New Roman" w:hAnsi="Times New Roman"/>
          <w:sz w:val="30"/>
          <w:szCs w:val="30"/>
          <w:lang w:eastAsia="ru-RU"/>
        </w:rPr>
      </w:pPr>
    </w:p>
    <w:p w:rsidR="00D12CA3" w:rsidRPr="00E678AC" w:rsidRDefault="00D12CA3" w:rsidP="003D4305">
      <w:pPr>
        <w:spacing w:after="0" w:line="240" w:lineRule="auto"/>
        <w:ind w:firstLine="709"/>
        <w:jc w:val="both"/>
        <w:rPr>
          <w:rFonts w:ascii="Times New Roman" w:eastAsia="Times New Roman" w:hAnsi="Times New Roman"/>
          <w:sz w:val="30"/>
          <w:szCs w:val="30"/>
          <w:lang w:eastAsia="ru-RU"/>
        </w:rPr>
      </w:pPr>
    </w:p>
    <w:p w:rsidR="00CE5960" w:rsidRPr="00547BE9" w:rsidRDefault="00CE5960" w:rsidP="003D4305">
      <w:pPr>
        <w:spacing w:after="0" w:line="240" w:lineRule="auto"/>
        <w:ind w:firstLine="709"/>
        <w:jc w:val="center"/>
        <w:rPr>
          <w:rFonts w:ascii="Times New Roman" w:eastAsia="Times New Roman" w:hAnsi="Times New Roman"/>
          <w:sz w:val="30"/>
          <w:szCs w:val="30"/>
          <w:lang w:eastAsia="ru-RU"/>
        </w:rPr>
      </w:pPr>
      <w:r w:rsidRPr="00547BE9">
        <w:rPr>
          <w:rFonts w:ascii="Times New Roman" w:eastAsia="Times New Roman" w:hAnsi="Times New Roman"/>
          <w:sz w:val="30"/>
          <w:szCs w:val="30"/>
          <w:lang w:eastAsia="ru-RU"/>
        </w:rPr>
        <w:t>УГАИ УВД Минского облисполкома</w:t>
      </w:r>
    </w:p>
    <w:sectPr w:rsidR="00CE5960" w:rsidRPr="00547BE9" w:rsidSect="00153516">
      <w:headerReference w:type="default" r:id="rId9"/>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E4" w:rsidRDefault="008A53E4" w:rsidP="00E258A3">
      <w:pPr>
        <w:spacing w:after="0" w:line="240" w:lineRule="auto"/>
      </w:pPr>
      <w:r>
        <w:separator/>
      </w:r>
    </w:p>
  </w:endnote>
  <w:endnote w:type="continuationSeparator" w:id="0">
    <w:p w:rsidR="008A53E4" w:rsidRDefault="008A53E4" w:rsidP="00E25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E4" w:rsidRDefault="008A53E4" w:rsidP="00E258A3">
      <w:pPr>
        <w:spacing w:after="0" w:line="240" w:lineRule="auto"/>
      </w:pPr>
      <w:r>
        <w:separator/>
      </w:r>
    </w:p>
  </w:footnote>
  <w:footnote w:type="continuationSeparator" w:id="0">
    <w:p w:rsidR="008A53E4" w:rsidRDefault="008A53E4" w:rsidP="00E258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8A" w:rsidRDefault="000F2E60" w:rsidP="00E258A3">
    <w:pPr>
      <w:pStyle w:val="aa"/>
      <w:jc w:val="center"/>
    </w:pPr>
    <w:r w:rsidRPr="00E258A3">
      <w:rPr>
        <w:rFonts w:ascii="Times New Roman" w:hAnsi="Times New Roman"/>
        <w:sz w:val="28"/>
        <w:szCs w:val="28"/>
      </w:rPr>
      <w:fldChar w:fldCharType="begin"/>
    </w:r>
    <w:r w:rsidR="00EA5C8A" w:rsidRPr="00E258A3">
      <w:rPr>
        <w:rFonts w:ascii="Times New Roman" w:hAnsi="Times New Roman"/>
        <w:sz w:val="28"/>
        <w:szCs w:val="28"/>
      </w:rPr>
      <w:instrText xml:space="preserve"> PAGE   \* MERGEFORMAT </w:instrText>
    </w:r>
    <w:r w:rsidRPr="00E258A3">
      <w:rPr>
        <w:rFonts w:ascii="Times New Roman" w:hAnsi="Times New Roman"/>
        <w:sz w:val="28"/>
        <w:szCs w:val="28"/>
      </w:rPr>
      <w:fldChar w:fldCharType="separate"/>
    </w:r>
    <w:r w:rsidR="004B1DE6">
      <w:rPr>
        <w:rFonts w:ascii="Times New Roman" w:hAnsi="Times New Roman"/>
        <w:noProof/>
        <w:sz w:val="28"/>
        <w:szCs w:val="28"/>
      </w:rPr>
      <w:t>12</w:t>
    </w:r>
    <w:r w:rsidRPr="00E258A3">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604EB"/>
    <w:multiLevelType w:val="hybridMultilevel"/>
    <w:tmpl w:val="91B2BE1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11BF08B3"/>
    <w:multiLevelType w:val="multilevel"/>
    <w:tmpl w:val="FD58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16B14"/>
    <w:multiLevelType w:val="hybridMultilevel"/>
    <w:tmpl w:val="CA2A3C18"/>
    <w:lvl w:ilvl="0" w:tplc="697076A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5DA000F1"/>
    <w:multiLevelType w:val="singleLevel"/>
    <w:tmpl w:val="BDF63B42"/>
    <w:lvl w:ilvl="0">
      <w:start w:val="28"/>
      <w:numFmt w:val="bullet"/>
      <w:lvlText w:val="-"/>
      <w:lvlJc w:val="left"/>
      <w:pPr>
        <w:tabs>
          <w:tab w:val="num" w:pos="1494"/>
        </w:tabs>
        <w:ind w:left="1494"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15E1A"/>
    <w:rsid w:val="00001222"/>
    <w:rsid w:val="000045A4"/>
    <w:rsid w:val="00006D1A"/>
    <w:rsid w:val="000116C4"/>
    <w:rsid w:val="000134AB"/>
    <w:rsid w:val="00014E63"/>
    <w:rsid w:val="000157B8"/>
    <w:rsid w:val="000220B5"/>
    <w:rsid w:val="00025479"/>
    <w:rsid w:val="00031B11"/>
    <w:rsid w:val="00034384"/>
    <w:rsid w:val="00034F51"/>
    <w:rsid w:val="0004409C"/>
    <w:rsid w:val="00044927"/>
    <w:rsid w:val="00056B12"/>
    <w:rsid w:val="000636CD"/>
    <w:rsid w:val="00072C5A"/>
    <w:rsid w:val="000749C6"/>
    <w:rsid w:val="00075EBC"/>
    <w:rsid w:val="00085CCB"/>
    <w:rsid w:val="000A3231"/>
    <w:rsid w:val="000A427A"/>
    <w:rsid w:val="000A7421"/>
    <w:rsid w:val="000B2EC3"/>
    <w:rsid w:val="000B5532"/>
    <w:rsid w:val="000C7B03"/>
    <w:rsid w:val="000D04F7"/>
    <w:rsid w:val="000D636C"/>
    <w:rsid w:val="000F2E60"/>
    <w:rsid w:val="00103A1D"/>
    <w:rsid w:val="00104C43"/>
    <w:rsid w:val="00106B44"/>
    <w:rsid w:val="001078E8"/>
    <w:rsid w:val="00112A74"/>
    <w:rsid w:val="00116E75"/>
    <w:rsid w:val="00123FF9"/>
    <w:rsid w:val="00132ACE"/>
    <w:rsid w:val="0013733E"/>
    <w:rsid w:val="00140177"/>
    <w:rsid w:val="001419EE"/>
    <w:rsid w:val="00153516"/>
    <w:rsid w:val="00163B31"/>
    <w:rsid w:val="00164B70"/>
    <w:rsid w:val="00166047"/>
    <w:rsid w:val="00167216"/>
    <w:rsid w:val="00174278"/>
    <w:rsid w:val="00187FBB"/>
    <w:rsid w:val="00190A09"/>
    <w:rsid w:val="00195715"/>
    <w:rsid w:val="001962B0"/>
    <w:rsid w:val="001A365B"/>
    <w:rsid w:val="001B1A83"/>
    <w:rsid w:val="001B248F"/>
    <w:rsid w:val="001B2911"/>
    <w:rsid w:val="001C1ED2"/>
    <w:rsid w:val="001C606F"/>
    <w:rsid w:val="001C79FB"/>
    <w:rsid w:val="001D0861"/>
    <w:rsid w:val="002105F9"/>
    <w:rsid w:val="002152C3"/>
    <w:rsid w:val="002314B3"/>
    <w:rsid w:val="00233623"/>
    <w:rsid w:val="00236A39"/>
    <w:rsid w:val="00247A9D"/>
    <w:rsid w:val="00277F44"/>
    <w:rsid w:val="0029350A"/>
    <w:rsid w:val="00297AC5"/>
    <w:rsid w:val="002A0D17"/>
    <w:rsid w:val="002A195C"/>
    <w:rsid w:val="002B03B7"/>
    <w:rsid w:val="002B2498"/>
    <w:rsid w:val="002C1B6A"/>
    <w:rsid w:val="002C6C13"/>
    <w:rsid w:val="002D3719"/>
    <w:rsid w:val="002E49CB"/>
    <w:rsid w:val="002F151E"/>
    <w:rsid w:val="00307645"/>
    <w:rsid w:val="00316AC5"/>
    <w:rsid w:val="00322434"/>
    <w:rsid w:val="003231CE"/>
    <w:rsid w:val="00324D05"/>
    <w:rsid w:val="00330C6D"/>
    <w:rsid w:val="00335693"/>
    <w:rsid w:val="00340179"/>
    <w:rsid w:val="00340DA3"/>
    <w:rsid w:val="003519EF"/>
    <w:rsid w:val="00353105"/>
    <w:rsid w:val="003547C1"/>
    <w:rsid w:val="00355D4A"/>
    <w:rsid w:val="003602A9"/>
    <w:rsid w:val="00361267"/>
    <w:rsid w:val="003623D6"/>
    <w:rsid w:val="003741AB"/>
    <w:rsid w:val="00386831"/>
    <w:rsid w:val="003871BC"/>
    <w:rsid w:val="00397F39"/>
    <w:rsid w:val="003A0274"/>
    <w:rsid w:val="003A1159"/>
    <w:rsid w:val="003C24C4"/>
    <w:rsid w:val="003D0B71"/>
    <w:rsid w:val="003D2B5E"/>
    <w:rsid w:val="003D4305"/>
    <w:rsid w:val="003E38D7"/>
    <w:rsid w:val="003E6FD1"/>
    <w:rsid w:val="003F51AF"/>
    <w:rsid w:val="003F7545"/>
    <w:rsid w:val="004100A9"/>
    <w:rsid w:val="004123E6"/>
    <w:rsid w:val="00413496"/>
    <w:rsid w:val="00413BA0"/>
    <w:rsid w:val="0043096F"/>
    <w:rsid w:val="004319A6"/>
    <w:rsid w:val="0043227D"/>
    <w:rsid w:val="00434062"/>
    <w:rsid w:val="00443FBD"/>
    <w:rsid w:val="0044461B"/>
    <w:rsid w:val="004549B9"/>
    <w:rsid w:val="00460C04"/>
    <w:rsid w:val="00471975"/>
    <w:rsid w:val="00471A3F"/>
    <w:rsid w:val="004811C9"/>
    <w:rsid w:val="00485C9E"/>
    <w:rsid w:val="004907A5"/>
    <w:rsid w:val="00490E66"/>
    <w:rsid w:val="004948BA"/>
    <w:rsid w:val="00497458"/>
    <w:rsid w:val="004B055C"/>
    <w:rsid w:val="004B0E64"/>
    <w:rsid w:val="004B1DE6"/>
    <w:rsid w:val="004C3E02"/>
    <w:rsid w:val="004D6791"/>
    <w:rsid w:val="004E0D44"/>
    <w:rsid w:val="004E17C8"/>
    <w:rsid w:val="00503A17"/>
    <w:rsid w:val="0050606B"/>
    <w:rsid w:val="00507755"/>
    <w:rsid w:val="0051200E"/>
    <w:rsid w:val="00514D89"/>
    <w:rsid w:val="00515A74"/>
    <w:rsid w:val="005256D5"/>
    <w:rsid w:val="00547BE9"/>
    <w:rsid w:val="00547C4D"/>
    <w:rsid w:val="00554460"/>
    <w:rsid w:val="005578C0"/>
    <w:rsid w:val="00563247"/>
    <w:rsid w:val="00564014"/>
    <w:rsid w:val="00564CD7"/>
    <w:rsid w:val="00564DD2"/>
    <w:rsid w:val="00566E65"/>
    <w:rsid w:val="005732ED"/>
    <w:rsid w:val="005862F1"/>
    <w:rsid w:val="005A3C96"/>
    <w:rsid w:val="005B1F18"/>
    <w:rsid w:val="005B2B03"/>
    <w:rsid w:val="005B7F67"/>
    <w:rsid w:val="005C0E68"/>
    <w:rsid w:val="005C1761"/>
    <w:rsid w:val="005F0E9F"/>
    <w:rsid w:val="00605DB0"/>
    <w:rsid w:val="00612262"/>
    <w:rsid w:val="00635ADF"/>
    <w:rsid w:val="00640BB4"/>
    <w:rsid w:val="00643B9C"/>
    <w:rsid w:val="00646D08"/>
    <w:rsid w:val="0065515B"/>
    <w:rsid w:val="0066343F"/>
    <w:rsid w:val="00665B1B"/>
    <w:rsid w:val="006722C9"/>
    <w:rsid w:val="006842EC"/>
    <w:rsid w:val="00693AD9"/>
    <w:rsid w:val="00694453"/>
    <w:rsid w:val="0069594F"/>
    <w:rsid w:val="00695D4B"/>
    <w:rsid w:val="006B1A5B"/>
    <w:rsid w:val="006B3E52"/>
    <w:rsid w:val="006B457E"/>
    <w:rsid w:val="006B5626"/>
    <w:rsid w:val="006C198B"/>
    <w:rsid w:val="006C7494"/>
    <w:rsid w:val="006D0FD8"/>
    <w:rsid w:val="006D6B63"/>
    <w:rsid w:val="006E2611"/>
    <w:rsid w:val="006F0B34"/>
    <w:rsid w:val="006F6E86"/>
    <w:rsid w:val="0071449A"/>
    <w:rsid w:val="0072670E"/>
    <w:rsid w:val="00741C6F"/>
    <w:rsid w:val="00743339"/>
    <w:rsid w:val="00746FE8"/>
    <w:rsid w:val="00747EA6"/>
    <w:rsid w:val="0075469A"/>
    <w:rsid w:val="00756B4D"/>
    <w:rsid w:val="00756B7C"/>
    <w:rsid w:val="00756E1E"/>
    <w:rsid w:val="00757FD5"/>
    <w:rsid w:val="007668A7"/>
    <w:rsid w:val="00777299"/>
    <w:rsid w:val="00780907"/>
    <w:rsid w:val="00784C25"/>
    <w:rsid w:val="007915D5"/>
    <w:rsid w:val="00795B07"/>
    <w:rsid w:val="007A22AD"/>
    <w:rsid w:val="007A3303"/>
    <w:rsid w:val="007A36BF"/>
    <w:rsid w:val="007A5B44"/>
    <w:rsid w:val="007B19CA"/>
    <w:rsid w:val="007B3E34"/>
    <w:rsid w:val="007C2C91"/>
    <w:rsid w:val="007C6C7F"/>
    <w:rsid w:val="007D1F87"/>
    <w:rsid w:val="007D3DBA"/>
    <w:rsid w:val="007D3DF5"/>
    <w:rsid w:val="007E6264"/>
    <w:rsid w:val="007E6914"/>
    <w:rsid w:val="007F37CC"/>
    <w:rsid w:val="007F54A0"/>
    <w:rsid w:val="007F5803"/>
    <w:rsid w:val="0080256D"/>
    <w:rsid w:val="00803792"/>
    <w:rsid w:val="008054E9"/>
    <w:rsid w:val="0080655E"/>
    <w:rsid w:val="00813514"/>
    <w:rsid w:val="00814310"/>
    <w:rsid w:val="00831BF6"/>
    <w:rsid w:val="008376A1"/>
    <w:rsid w:val="00841A65"/>
    <w:rsid w:val="008450A3"/>
    <w:rsid w:val="008633F8"/>
    <w:rsid w:val="00863D1E"/>
    <w:rsid w:val="008714BC"/>
    <w:rsid w:val="00873A5B"/>
    <w:rsid w:val="008815E8"/>
    <w:rsid w:val="00886634"/>
    <w:rsid w:val="008932C1"/>
    <w:rsid w:val="00894D5B"/>
    <w:rsid w:val="00895F3C"/>
    <w:rsid w:val="00897704"/>
    <w:rsid w:val="008A53E4"/>
    <w:rsid w:val="008A6AC9"/>
    <w:rsid w:val="008B1C43"/>
    <w:rsid w:val="008B3279"/>
    <w:rsid w:val="008C0AFD"/>
    <w:rsid w:val="008C3399"/>
    <w:rsid w:val="008D204C"/>
    <w:rsid w:val="008D650D"/>
    <w:rsid w:val="008E43A9"/>
    <w:rsid w:val="008F42F3"/>
    <w:rsid w:val="008F6839"/>
    <w:rsid w:val="009044D1"/>
    <w:rsid w:val="00924C13"/>
    <w:rsid w:val="009360BA"/>
    <w:rsid w:val="00937315"/>
    <w:rsid w:val="009378AA"/>
    <w:rsid w:val="0094718F"/>
    <w:rsid w:val="00947FE1"/>
    <w:rsid w:val="00952099"/>
    <w:rsid w:val="00953651"/>
    <w:rsid w:val="0096193B"/>
    <w:rsid w:val="0096338D"/>
    <w:rsid w:val="00963DA4"/>
    <w:rsid w:val="00966C9C"/>
    <w:rsid w:val="00967203"/>
    <w:rsid w:val="009679B2"/>
    <w:rsid w:val="00973BC8"/>
    <w:rsid w:val="0098224B"/>
    <w:rsid w:val="0098439B"/>
    <w:rsid w:val="00986282"/>
    <w:rsid w:val="009A1B27"/>
    <w:rsid w:val="009A741F"/>
    <w:rsid w:val="009D53CD"/>
    <w:rsid w:val="009D78C1"/>
    <w:rsid w:val="009E65AC"/>
    <w:rsid w:val="009F3613"/>
    <w:rsid w:val="00A022E2"/>
    <w:rsid w:val="00A05788"/>
    <w:rsid w:val="00A22A2F"/>
    <w:rsid w:val="00A261DF"/>
    <w:rsid w:val="00A43340"/>
    <w:rsid w:val="00A6519D"/>
    <w:rsid w:val="00A673EA"/>
    <w:rsid w:val="00A74350"/>
    <w:rsid w:val="00A84C60"/>
    <w:rsid w:val="00A86041"/>
    <w:rsid w:val="00A97BF5"/>
    <w:rsid w:val="00AA08D9"/>
    <w:rsid w:val="00AA225A"/>
    <w:rsid w:val="00AA2BE3"/>
    <w:rsid w:val="00AA3E9A"/>
    <w:rsid w:val="00AA6145"/>
    <w:rsid w:val="00AA6266"/>
    <w:rsid w:val="00AA76BC"/>
    <w:rsid w:val="00AC1C89"/>
    <w:rsid w:val="00AC3E1A"/>
    <w:rsid w:val="00AC5641"/>
    <w:rsid w:val="00AD0EB1"/>
    <w:rsid w:val="00AD353D"/>
    <w:rsid w:val="00AE1F8C"/>
    <w:rsid w:val="00AE457E"/>
    <w:rsid w:val="00AF0071"/>
    <w:rsid w:val="00AF288B"/>
    <w:rsid w:val="00AF2D9B"/>
    <w:rsid w:val="00AF32AF"/>
    <w:rsid w:val="00AF4368"/>
    <w:rsid w:val="00AF5EFC"/>
    <w:rsid w:val="00AF7820"/>
    <w:rsid w:val="00B01D84"/>
    <w:rsid w:val="00B10E7B"/>
    <w:rsid w:val="00B2590A"/>
    <w:rsid w:val="00B26AEC"/>
    <w:rsid w:val="00B27B52"/>
    <w:rsid w:val="00B33C20"/>
    <w:rsid w:val="00B41FC8"/>
    <w:rsid w:val="00B442B3"/>
    <w:rsid w:val="00B5542F"/>
    <w:rsid w:val="00B6795E"/>
    <w:rsid w:val="00B84D17"/>
    <w:rsid w:val="00B85CD1"/>
    <w:rsid w:val="00B86D00"/>
    <w:rsid w:val="00BA46E0"/>
    <w:rsid w:val="00BB352F"/>
    <w:rsid w:val="00BB43C2"/>
    <w:rsid w:val="00BD1E00"/>
    <w:rsid w:val="00BE27BA"/>
    <w:rsid w:val="00BE44A4"/>
    <w:rsid w:val="00BE6E6C"/>
    <w:rsid w:val="00C06A6B"/>
    <w:rsid w:val="00C076F8"/>
    <w:rsid w:val="00C11BF3"/>
    <w:rsid w:val="00C2759E"/>
    <w:rsid w:val="00C315CE"/>
    <w:rsid w:val="00C355CB"/>
    <w:rsid w:val="00C36237"/>
    <w:rsid w:val="00C42695"/>
    <w:rsid w:val="00C4363E"/>
    <w:rsid w:val="00C521F5"/>
    <w:rsid w:val="00C60358"/>
    <w:rsid w:val="00C60ED3"/>
    <w:rsid w:val="00C85C46"/>
    <w:rsid w:val="00C92149"/>
    <w:rsid w:val="00CA79DE"/>
    <w:rsid w:val="00CB3C7A"/>
    <w:rsid w:val="00CE5960"/>
    <w:rsid w:val="00CE7D1F"/>
    <w:rsid w:val="00CE7FDC"/>
    <w:rsid w:val="00CF7593"/>
    <w:rsid w:val="00D06D17"/>
    <w:rsid w:val="00D11511"/>
    <w:rsid w:val="00D12A8D"/>
    <w:rsid w:val="00D12BEE"/>
    <w:rsid w:val="00D12CA3"/>
    <w:rsid w:val="00D15E1A"/>
    <w:rsid w:val="00D21E5F"/>
    <w:rsid w:val="00D273A5"/>
    <w:rsid w:val="00D334C9"/>
    <w:rsid w:val="00D35DB6"/>
    <w:rsid w:val="00D42A1B"/>
    <w:rsid w:val="00D5474B"/>
    <w:rsid w:val="00D637C8"/>
    <w:rsid w:val="00D6531A"/>
    <w:rsid w:val="00D72D6B"/>
    <w:rsid w:val="00D75988"/>
    <w:rsid w:val="00D863A8"/>
    <w:rsid w:val="00DB1401"/>
    <w:rsid w:val="00DB30F8"/>
    <w:rsid w:val="00DB3730"/>
    <w:rsid w:val="00DC24BC"/>
    <w:rsid w:val="00DC69C8"/>
    <w:rsid w:val="00DE6669"/>
    <w:rsid w:val="00DF16A0"/>
    <w:rsid w:val="00DF624C"/>
    <w:rsid w:val="00E0213D"/>
    <w:rsid w:val="00E046FD"/>
    <w:rsid w:val="00E249DE"/>
    <w:rsid w:val="00E258A3"/>
    <w:rsid w:val="00E26645"/>
    <w:rsid w:val="00E273AE"/>
    <w:rsid w:val="00E462F3"/>
    <w:rsid w:val="00E50C32"/>
    <w:rsid w:val="00E548C9"/>
    <w:rsid w:val="00E5543A"/>
    <w:rsid w:val="00E5580E"/>
    <w:rsid w:val="00E56A38"/>
    <w:rsid w:val="00E6256C"/>
    <w:rsid w:val="00E67563"/>
    <w:rsid w:val="00E678AC"/>
    <w:rsid w:val="00E768D5"/>
    <w:rsid w:val="00E8094F"/>
    <w:rsid w:val="00E8379D"/>
    <w:rsid w:val="00E840B6"/>
    <w:rsid w:val="00E85EE2"/>
    <w:rsid w:val="00E91128"/>
    <w:rsid w:val="00E92AE8"/>
    <w:rsid w:val="00E93326"/>
    <w:rsid w:val="00EA0CE2"/>
    <w:rsid w:val="00EA439A"/>
    <w:rsid w:val="00EA5C8A"/>
    <w:rsid w:val="00EB5513"/>
    <w:rsid w:val="00ED0E0E"/>
    <w:rsid w:val="00ED28E5"/>
    <w:rsid w:val="00ED50B6"/>
    <w:rsid w:val="00EE6063"/>
    <w:rsid w:val="00EF321B"/>
    <w:rsid w:val="00EF3776"/>
    <w:rsid w:val="00F06A6B"/>
    <w:rsid w:val="00F0715B"/>
    <w:rsid w:val="00F17687"/>
    <w:rsid w:val="00F26E44"/>
    <w:rsid w:val="00F358A7"/>
    <w:rsid w:val="00F4075A"/>
    <w:rsid w:val="00F418FA"/>
    <w:rsid w:val="00F51D70"/>
    <w:rsid w:val="00F52937"/>
    <w:rsid w:val="00F55250"/>
    <w:rsid w:val="00F63FA7"/>
    <w:rsid w:val="00F6406F"/>
    <w:rsid w:val="00F65757"/>
    <w:rsid w:val="00F67D63"/>
    <w:rsid w:val="00F83DCE"/>
    <w:rsid w:val="00F95409"/>
    <w:rsid w:val="00F95BDA"/>
    <w:rsid w:val="00F97DEC"/>
    <w:rsid w:val="00F97FF5"/>
    <w:rsid w:val="00FD395B"/>
    <w:rsid w:val="00FE04F7"/>
    <w:rsid w:val="00FE091C"/>
    <w:rsid w:val="00FE50A0"/>
    <w:rsid w:val="00FF109F"/>
    <w:rsid w:val="00FF320D"/>
    <w:rsid w:val="00FF5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3"/>
    <w:pPr>
      <w:spacing w:after="200" w:line="276" w:lineRule="auto"/>
    </w:pPr>
    <w:rPr>
      <w:sz w:val="22"/>
      <w:szCs w:val="22"/>
      <w:lang w:eastAsia="en-US"/>
    </w:rPr>
  </w:style>
  <w:style w:type="paragraph" w:styleId="1">
    <w:name w:val="heading 1"/>
    <w:basedOn w:val="a"/>
    <w:next w:val="a"/>
    <w:link w:val="10"/>
    <w:uiPriority w:val="9"/>
    <w:qFormat/>
    <w:rsid w:val="00247A9D"/>
    <w:pPr>
      <w:keepNext/>
      <w:spacing w:before="240" w:after="60"/>
      <w:outlineLvl w:val="0"/>
    </w:pPr>
    <w:rPr>
      <w:rFonts w:ascii="Calibri Light" w:eastAsia="Times New Roman" w:hAnsi="Calibri Light"/>
      <w:b/>
      <w:bCs/>
      <w:kern w:val="32"/>
      <w:sz w:val="32"/>
      <w:szCs w:val="32"/>
    </w:rPr>
  </w:style>
  <w:style w:type="paragraph" w:styleId="2">
    <w:name w:val="heading 2"/>
    <w:basedOn w:val="a"/>
    <w:next w:val="a"/>
    <w:link w:val="20"/>
    <w:qFormat/>
    <w:rsid w:val="0072670E"/>
    <w:pPr>
      <w:keepNext/>
      <w:spacing w:after="0" w:line="240" w:lineRule="auto"/>
      <w:jc w:val="center"/>
      <w:outlineLvl w:val="1"/>
    </w:pPr>
    <w:rPr>
      <w:rFonts w:ascii="Times New Roman" w:eastAsia="Times New Roman" w:hAnsi="Times New Roman"/>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E6256C"/>
    <w:pPr>
      <w:spacing w:after="160" w:line="240" w:lineRule="exact"/>
    </w:pPr>
    <w:rPr>
      <w:rFonts w:ascii="Arial" w:eastAsia="Times New Roman" w:hAnsi="Arial" w:cs="Arial"/>
      <w:sz w:val="20"/>
      <w:szCs w:val="20"/>
      <w:lang w:val="en-US"/>
    </w:rPr>
  </w:style>
  <w:style w:type="paragraph" w:styleId="a3">
    <w:name w:val="Balloon Text"/>
    <w:basedOn w:val="a"/>
    <w:link w:val="a4"/>
    <w:uiPriority w:val="99"/>
    <w:semiHidden/>
    <w:unhideWhenUsed/>
    <w:rsid w:val="0050606B"/>
    <w:pPr>
      <w:spacing w:after="0" w:line="240" w:lineRule="auto"/>
    </w:pPr>
    <w:rPr>
      <w:rFonts w:ascii="Tahoma" w:hAnsi="Tahoma"/>
      <w:sz w:val="16"/>
      <w:szCs w:val="16"/>
    </w:rPr>
  </w:style>
  <w:style w:type="character" w:customStyle="1" w:styleId="a4">
    <w:name w:val="Текст выноски Знак"/>
    <w:link w:val="a3"/>
    <w:uiPriority w:val="99"/>
    <w:semiHidden/>
    <w:rsid w:val="0050606B"/>
    <w:rPr>
      <w:rFonts w:ascii="Tahoma" w:hAnsi="Tahoma" w:cs="Tahoma"/>
      <w:sz w:val="16"/>
      <w:szCs w:val="16"/>
      <w:lang w:eastAsia="en-US"/>
    </w:rPr>
  </w:style>
  <w:style w:type="character" w:customStyle="1" w:styleId="20">
    <w:name w:val="Заголовок 2 Знак"/>
    <w:link w:val="2"/>
    <w:rsid w:val="0072670E"/>
    <w:rPr>
      <w:rFonts w:ascii="Times New Roman" w:eastAsia="Times New Roman" w:hAnsi="Times New Roman"/>
      <w:sz w:val="30"/>
      <w:szCs w:val="24"/>
    </w:rPr>
  </w:style>
  <w:style w:type="paragraph" w:customStyle="1" w:styleId="12">
    <w:name w:val="Название1"/>
    <w:basedOn w:val="a"/>
    <w:link w:val="a5"/>
    <w:qFormat/>
    <w:rsid w:val="0072670E"/>
    <w:pPr>
      <w:spacing w:after="0" w:line="240" w:lineRule="auto"/>
      <w:jc w:val="center"/>
    </w:pPr>
    <w:rPr>
      <w:rFonts w:ascii="Times New Roman" w:eastAsia="Times New Roman" w:hAnsi="Times New Roman"/>
      <w:b/>
      <w:bCs/>
      <w:sz w:val="28"/>
      <w:szCs w:val="24"/>
    </w:rPr>
  </w:style>
  <w:style w:type="character" w:customStyle="1" w:styleId="a5">
    <w:name w:val="Название Знак"/>
    <w:link w:val="12"/>
    <w:rsid w:val="0072670E"/>
    <w:rPr>
      <w:rFonts w:ascii="Times New Roman" w:eastAsia="Times New Roman" w:hAnsi="Times New Roman"/>
      <w:b/>
      <w:bCs/>
      <w:sz w:val="28"/>
      <w:szCs w:val="24"/>
    </w:rPr>
  </w:style>
  <w:style w:type="paragraph" w:styleId="a6">
    <w:name w:val="Body Text Indent"/>
    <w:basedOn w:val="a"/>
    <w:link w:val="a7"/>
    <w:unhideWhenUsed/>
    <w:rsid w:val="0072670E"/>
    <w:pPr>
      <w:spacing w:after="120" w:line="240" w:lineRule="auto"/>
      <w:ind w:left="283"/>
    </w:pPr>
    <w:rPr>
      <w:rFonts w:ascii="Times New Roman" w:eastAsia="Times New Roman" w:hAnsi="Times New Roman"/>
      <w:sz w:val="24"/>
      <w:szCs w:val="24"/>
    </w:rPr>
  </w:style>
  <w:style w:type="character" w:customStyle="1" w:styleId="a7">
    <w:name w:val="Основной текст с отступом Знак"/>
    <w:link w:val="a6"/>
    <w:rsid w:val="0072670E"/>
    <w:rPr>
      <w:rFonts w:ascii="Times New Roman" w:eastAsia="Times New Roman" w:hAnsi="Times New Roman"/>
      <w:sz w:val="24"/>
      <w:szCs w:val="24"/>
    </w:rPr>
  </w:style>
  <w:style w:type="paragraph" w:styleId="a8">
    <w:name w:val="Body Text"/>
    <w:basedOn w:val="a"/>
    <w:link w:val="a9"/>
    <w:uiPriority w:val="99"/>
    <w:unhideWhenUsed/>
    <w:rsid w:val="0072670E"/>
    <w:pPr>
      <w:spacing w:after="120" w:line="240" w:lineRule="auto"/>
    </w:pPr>
    <w:rPr>
      <w:rFonts w:ascii="Times New Roman" w:eastAsia="Times New Roman" w:hAnsi="Times New Roman"/>
      <w:sz w:val="30"/>
      <w:szCs w:val="30"/>
    </w:rPr>
  </w:style>
  <w:style w:type="character" w:customStyle="1" w:styleId="a9">
    <w:name w:val="Основной текст Знак"/>
    <w:link w:val="a8"/>
    <w:uiPriority w:val="99"/>
    <w:rsid w:val="0072670E"/>
    <w:rPr>
      <w:rFonts w:ascii="Times New Roman" w:eastAsia="Times New Roman" w:hAnsi="Times New Roman"/>
      <w:sz w:val="30"/>
      <w:szCs w:val="30"/>
    </w:rPr>
  </w:style>
  <w:style w:type="paragraph" w:styleId="aa">
    <w:name w:val="header"/>
    <w:basedOn w:val="a"/>
    <w:link w:val="ab"/>
    <w:uiPriority w:val="99"/>
    <w:unhideWhenUsed/>
    <w:rsid w:val="00E258A3"/>
    <w:pPr>
      <w:tabs>
        <w:tab w:val="center" w:pos="4677"/>
        <w:tab w:val="right" w:pos="9355"/>
      </w:tabs>
    </w:pPr>
  </w:style>
  <w:style w:type="character" w:customStyle="1" w:styleId="ab">
    <w:name w:val="Верхний колонтитул Знак"/>
    <w:link w:val="aa"/>
    <w:uiPriority w:val="99"/>
    <w:rsid w:val="00E258A3"/>
    <w:rPr>
      <w:sz w:val="22"/>
      <w:szCs w:val="22"/>
      <w:lang w:eastAsia="en-US"/>
    </w:rPr>
  </w:style>
  <w:style w:type="paragraph" w:styleId="ac">
    <w:name w:val="footer"/>
    <w:basedOn w:val="a"/>
    <w:link w:val="ad"/>
    <w:uiPriority w:val="99"/>
    <w:semiHidden/>
    <w:unhideWhenUsed/>
    <w:rsid w:val="00E258A3"/>
    <w:pPr>
      <w:tabs>
        <w:tab w:val="center" w:pos="4677"/>
        <w:tab w:val="right" w:pos="9355"/>
      </w:tabs>
    </w:pPr>
  </w:style>
  <w:style w:type="character" w:customStyle="1" w:styleId="ad">
    <w:name w:val="Нижний колонтитул Знак"/>
    <w:link w:val="ac"/>
    <w:uiPriority w:val="99"/>
    <w:semiHidden/>
    <w:rsid w:val="00E258A3"/>
    <w:rPr>
      <w:sz w:val="22"/>
      <w:szCs w:val="22"/>
      <w:lang w:eastAsia="en-US"/>
    </w:rPr>
  </w:style>
  <w:style w:type="paragraph" w:styleId="21">
    <w:name w:val="Body Text 2"/>
    <w:basedOn w:val="a"/>
    <w:link w:val="22"/>
    <w:uiPriority w:val="99"/>
    <w:semiHidden/>
    <w:unhideWhenUsed/>
    <w:rsid w:val="00646D08"/>
    <w:pPr>
      <w:spacing w:after="120" w:line="480" w:lineRule="auto"/>
    </w:pPr>
  </w:style>
  <w:style w:type="character" w:customStyle="1" w:styleId="22">
    <w:name w:val="Основной текст 2 Знак"/>
    <w:link w:val="21"/>
    <w:uiPriority w:val="99"/>
    <w:semiHidden/>
    <w:rsid w:val="00646D08"/>
    <w:rPr>
      <w:sz w:val="22"/>
      <w:szCs w:val="22"/>
      <w:lang w:eastAsia="en-US"/>
    </w:rPr>
  </w:style>
  <w:style w:type="paragraph" w:styleId="ae">
    <w:name w:val="No Spacing"/>
    <w:uiPriority w:val="1"/>
    <w:qFormat/>
    <w:rsid w:val="0065515B"/>
    <w:rPr>
      <w:sz w:val="22"/>
      <w:szCs w:val="22"/>
      <w:lang w:eastAsia="en-US"/>
    </w:rPr>
  </w:style>
  <w:style w:type="character" w:customStyle="1" w:styleId="10">
    <w:name w:val="Заголовок 1 Знак"/>
    <w:link w:val="1"/>
    <w:uiPriority w:val="9"/>
    <w:rsid w:val="00247A9D"/>
    <w:rPr>
      <w:rFonts w:ascii="Calibri Light" w:eastAsia="Times New Roman" w:hAnsi="Calibri Light" w:cs="Times New Roman"/>
      <w:b/>
      <w:bCs/>
      <w:kern w:val="32"/>
      <w:sz w:val="32"/>
      <w:szCs w:val="32"/>
      <w:lang w:eastAsia="en-US"/>
    </w:rPr>
  </w:style>
  <w:style w:type="character" w:styleId="af">
    <w:name w:val="Hyperlink"/>
    <w:basedOn w:val="a0"/>
    <w:uiPriority w:val="99"/>
    <w:semiHidden/>
    <w:unhideWhenUsed/>
    <w:rsid w:val="005578C0"/>
    <w:rPr>
      <w:color w:val="0000FF"/>
      <w:u w:val="single"/>
    </w:rPr>
  </w:style>
  <w:style w:type="paragraph" w:customStyle="1" w:styleId="af0">
    <w:name w:val="Текущий"/>
    <w:basedOn w:val="a"/>
    <w:rsid w:val="00FE50A0"/>
    <w:pPr>
      <w:spacing w:after="0" w:line="240" w:lineRule="auto"/>
      <w:ind w:firstLine="709"/>
      <w:jc w:val="both"/>
    </w:pPr>
    <w:rPr>
      <w:rFonts w:ascii="Times New Roman" w:eastAsia="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04949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C1AE6-88C0-44CF-80DC-11EF1F39D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3937</Words>
  <Characters>22447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26332</CharactersWithSpaces>
  <SharedDoc>false</SharedDoc>
  <HLinks>
    <vt:vector size="24" baseType="variant">
      <vt:variant>
        <vt:i4>393219</vt:i4>
      </vt:variant>
      <vt:variant>
        <vt:i4>9</vt:i4>
      </vt:variant>
      <vt:variant>
        <vt:i4>0</vt:i4>
      </vt:variant>
      <vt:variant>
        <vt:i4>5</vt:i4>
      </vt:variant>
      <vt:variant>
        <vt:lpwstr>http://www.naritsyn.ru/read/all/azbuka/narko.htm</vt:lpwstr>
      </vt:variant>
      <vt:variant>
        <vt:lpwstr/>
      </vt:variant>
      <vt:variant>
        <vt:i4>393219</vt:i4>
      </vt:variant>
      <vt:variant>
        <vt:i4>6</vt:i4>
      </vt:variant>
      <vt:variant>
        <vt:i4>0</vt:i4>
      </vt:variant>
      <vt:variant>
        <vt:i4>5</vt:i4>
      </vt:variant>
      <vt:variant>
        <vt:lpwstr>http://www.naritsyn.ru/read/all/azbuka/narko.htm</vt:lpwstr>
      </vt:variant>
      <vt:variant>
        <vt:lpwstr/>
      </vt:variant>
      <vt:variant>
        <vt:i4>6750320</vt:i4>
      </vt:variant>
      <vt:variant>
        <vt:i4>3</vt:i4>
      </vt:variant>
      <vt:variant>
        <vt:i4>0</vt:i4>
      </vt:variant>
      <vt:variant>
        <vt:i4>5</vt:i4>
      </vt:variant>
      <vt:variant>
        <vt:lpwstr>http://www.naritsyn.ru/read/all/azbuka/kurenie.htm</vt:lpwstr>
      </vt:variant>
      <vt:variant>
        <vt:lpwstr/>
      </vt:variant>
      <vt:variant>
        <vt:i4>2097208</vt:i4>
      </vt:variant>
      <vt:variant>
        <vt:i4>0</vt:i4>
      </vt:variant>
      <vt:variant>
        <vt:i4>0</vt:i4>
      </vt:variant>
      <vt:variant>
        <vt:i4>5</vt:i4>
      </vt:variant>
      <vt:variant>
        <vt:lpwstr>http://www.naritsyn.ru/read/all/azbuka/alko.htm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ИАР</dc:creator>
  <cp:lastModifiedBy>User</cp:lastModifiedBy>
  <cp:revision>2</cp:revision>
  <cp:lastPrinted>2022-09-12T13:11:00Z</cp:lastPrinted>
  <dcterms:created xsi:type="dcterms:W3CDTF">2022-09-14T06:26:00Z</dcterms:created>
  <dcterms:modified xsi:type="dcterms:W3CDTF">2022-09-14T06:26:00Z</dcterms:modified>
</cp:coreProperties>
</file>